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6F" w:rsidRPr="00945E40" w:rsidRDefault="00562B18" w:rsidP="00C65D5A">
      <w:pPr>
        <w:spacing w:line="240" w:lineRule="auto"/>
        <w:contextualSpacing/>
        <w:rPr>
          <w:rFonts w:eastAsia="Times New Roman" w:cs="Arial"/>
          <w:color w:val="000000"/>
          <w:lang w:eastAsia="en-GB"/>
        </w:rPr>
      </w:pPr>
      <w:bookmarkStart w:id="0" w:name="_GoBack"/>
      <w:bookmarkEnd w:id="0"/>
      <w:r w:rsidRPr="00945E40">
        <w:rPr>
          <w:rFonts w:eastAsia="Times New Roman" w:cs="Arial"/>
          <w:b/>
          <w:color w:val="000000"/>
          <w:lang w:eastAsia="en-GB"/>
        </w:rPr>
        <w:t>TO</w:t>
      </w:r>
      <w:r w:rsidRPr="00945E40">
        <w:rPr>
          <w:rFonts w:eastAsia="Times New Roman" w:cs="Arial"/>
          <w:color w:val="000000"/>
          <w:lang w:eastAsia="en-GB"/>
        </w:rPr>
        <w:t>:</w:t>
      </w:r>
      <w:r w:rsidRPr="00945E40">
        <w:rPr>
          <w:rFonts w:eastAsia="Times New Roman" w:cs="Arial"/>
          <w:color w:val="000000"/>
          <w:lang w:eastAsia="en-GB"/>
        </w:rPr>
        <w:br/>
      </w:r>
      <w:r w:rsidRPr="00945E40">
        <w:rPr>
          <w:rFonts w:eastAsia="Times New Roman" w:cs="Arial"/>
          <w:b/>
          <w:color w:val="000000"/>
          <w:lang w:eastAsia="en-GB"/>
        </w:rPr>
        <w:t>FROM</w:t>
      </w:r>
      <w:r w:rsidRPr="00945E40">
        <w:rPr>
          <w:rFonts w:eastAsia="Times New Roman" w:cs="Arial"/>
          <w:color w:val="000000"/>
          <w:lang w:eastAsia="en-GB"/>
        </w:rPr>
        <w:t xml:space="preserve">: </w:t>
      </w:r>
      <w:r w:rsidRPr="00945E40">
        <w:rPr>
          <w:rFonts w:eastAsia="Times New Roman" w:cs="Arial"/>
          <w:color w:val="000000"/>
          <w:lang w:eastAsia="en-GB"/>
        </w:rPr>
        <w:br/>
      </w:r>
      <w:r w:rsidRPr="00945E40">
        <w:rPr>
          <w:rFonts w:eastAsia="Times New Roman" w:cs="Arial"/>
          <w:b/>
          <w:color w:val="000000"/>
          <w:lang w:eastAsia="en-GB"/>
        </w:rPr>
        <w:t>SUBJECT</w:t>
      </w:r>
      <w:r w:rsidRPr="00945E40">
        <w:rPr>
          <w:rFonts w:eastAsia="Times New Roman" w:cs="Arial"/>
          <w:color w:val="000000"/>
          <w:lang w:eastAsia="en-GB"/>
        </w:rPr>
        <w:t xml:space="preserve">: </w:t>
      </w:r>
      <w:r w:rsidR="00575DFC" w:rsidRPr="00945E40">
        <w:rPr>
          <w:rFonts w:eastAsia="Times New Roman" w:cs="Arial"/>
          <w:color w:val="000000"/>
          <w:lang w:eastAsia="en-GB"/>
        </w:rPr>
        <w:t xml:space="preserve">Professional Development ROI; </w:t>
      </w:r>
      <w:r w:rsidR="00575DFC" w:rsidRPr="00945E40">
        <w:rPr>
          <w:rFonts w:eastAsia="Times New Roman" w:cs="Arial"/>
          <w:b/>
          <w:color w:val="000000"/>
          <w:lang w:eastAsia="en-GB"/>
        </w:rPr>
        <w:t>GBTA</w:t>
      </w:r>
      <w:r w:rsidR="00163F2A" w:rsidRPr="00945E40">
        <w:rPr>
          <w:rFonts w:eastAsia="Times New Roman" w:cs="Arial"/>
          <w:b/>
          <w:color w:val="000000"/>
          <w:lang w:eastAsia="en-GB"/>
        </w:rPr>
        <w:t xml:space="preserve"> </w:t>
      </w:r>
      <w:r w:rsidR="0084245F" w:rsidRPr="00945E40">
        <w:rPr>
          <w:rFonts w:eastAsia="Times New Roman" w:cs="Arial"/>
          <w:b/>
          <w:color w:val="000000"/>
          <w:lang w:eastAsia="en-GB"/>
        </w:rPr>
        <w:t>Global Leadership Professional® (GLP)</w:t>
      </w:r>
      <w:r w:rsidR="00900D10" w:rsidRPr="00945E40">
        <w:rPr>
          <w:rFonts w:eastAsia="Times New Roman" w:cs="Arial"/>
          <w:b/>
          <w:color w:val="000000"/>
          <w:lang w:eastAsia="en-GB"/>
        </w:rPr>
        <w:t xml:space="preserve"> Certificate and Designation</w:t>
      </w:r>
      <w:r w:rsidR="0084245F" w:rsidRPr="00945E40">
        <w:rPr>
          <w:rFonts w:eastAsia="Times New Roman" w:cs="Arial"/>
          <w:b/>
          <w:color w:val="000000"/>
          <w:lang w:eastAsia="en-GB"/>
        </w:rPr>
        <w:t xml:space="preserve"> Program</w:t>
      </w:r>
      <w:r w:rsidRPr="00945E40">
        <w:rPr>
          <w:rFonts w:eastAsia="Times New Roman" w:cs="Arial"/>
          <w:color w:val="000000"/>
          <w:lang w:eastAsia="en-GB"/>
        </w:rPr>
        <w:br/>
      </w:r>
      <w:r w:rsidRPr="00945E40">
        <w:rPr>
          <w:rFonts w:eastAsia="Times New Roman" w:cs="Arial"/>
          <w:color w:val="000000"/>
          <w:lang w:eastAsia="en-GB"/>
        </w:rPr>
        <w:br/>
      </w:r>
      <w:r w:rsidR="00575DFC" w:rsidRPr="00945E40">
        <w:rPr>
          <w:rFonts w:eastAsia="Times New Roman" w:cs="Arial"/>
          <w:color w:val="000000"/>
          <w:lang w:eastAsia="en-GB"/>
        </w:rPr>
        <w:t>In advancing my own professional competencies, I position myself to make an impact and contribute to the achievement of</w:t>
      </w:r>
      <w:r w:rsidR="00124B6F" w:rsidRPr="00945E40">
        <w:rPr>
          <w:rFonts w:eastAsia="Times New Roman" w:cs="Arial"/>
          <w:color w:val="000000"/>
          <w:lang w:eastAsia="en-GB"/>
        </w:rPr>
        <w:t xml:space="preserve"> our company</w:t>
      </w:r>
      <w:r w:rsidR="00575DFC" w:rsidRPr="00945E40">
        <w:rPr>
          <w:rFonts w:eastAsia="Times New Roman" w:cs="Arial"/>
          <w:color w:val="000000"/>
          <w:lang w:eastAsia="en-GB"/>
        </w:rPr>
        <w:t xml:space="preserve">’s </w:t>
      </w:r>
      <w:r w:rsidR="00124B6F" w:rsidRPr="00945E40">
        <w:rPr>
          <w:rFonts w:eastAsia="Times New Roman" w:cs="Arial"/>
          <w:color w:val="000000"/>
          <w:lang w:eastAsia="en-GB"/>
        </w:rPr>
        <w:t>goals</w:t>
      </w:r>
      <w:r w:rsidR="00575DFC" w:rsidRPr="00945E40">
        <w:rPr>
          <w:rFonts w:eastAsia="Times New Roman" w:cs="Arial"/>
          <w:color w:val="000000"/>
          <w:lang w:eastAsia="en-GB"/>
        </w:rPr>
        <w:t xml:space="preserve">.  </w:t>
      </w:r>
      <w:r w:rsidR="00575DFC" w:rsidRPr="00945E40">
        <w:rPr>
          <w:rFonts w:eastAsia="Times New Roman" w:cs="Arial"/>
          <w:lang w:eastAsia="en-GB"/>
        </w:rPr>
        <w:t>T</w:t>
      </w:r>
      <w:r w:rsidR="00124B6F" w:rsidRPr="00945E40">
        <w:rPr>
          <w:rFonts w:eastAsia="Times New Roman" w:cs="Arial"/>
          <w:lang w:eastAsia="en-GB"/>
        </w:rPr>
        <w:t xml:space="preserve">he </w:t>
      </w:r>
      <w:hyperlink r:id="rId7" w:history="1">
        <w:bookmarkStart w:id="1" w:name="_Hlk6476825"/>
        <w:r w:rsidR="00C65D5A" w:rsidRPr="00945E40">
          <w:rPr>
            <w:rStyle w:val="Hyperlink"/>
            <w:rFonts w:eastAsia="Times New Roman" w:cs="Arial"/>
            <w:b/>
            <w:color w:val="auto"/>
            <w:u w:val="none"/>
            <w:lang w:eastAsia="en-GB"/>
          </w:rPr>
          <w:t>Global Leadership Professional® (GLP</w:t>
        </w:r>
        <w:bookmarkEnd w:id="1"/>
        <w:r w:rsidR="00C65D5A" w:rsidRPr="00945E40">
          <w:rPr>
            <w:rStyle w:val="Hyperlink"/>
            <w:rFonts w:eastAsia="Times New Roman" w:cs="Arial"/>
            <w:b/>
            <w:color w:val="auto"/>
            <w:u w:val="none"/>
            <w:lang w:eastAsia="en-GB"/>
          </w:rPr>
          <w:t xml:space="preserve">) </w:t>
        </w:r>
        <w:r w:rsidR="0084245F" w:rsidRPr="00945E40">
          <w:rPr>
            <w:rStyle w:val="Hyperlink"/>
            <w:rFonts w:eastAsia="Times New Roman" w:cs="Arial"/>
            <w:b/>
            <w:color w:val="auto"/>
            <w:u w:val="none"/>
            <w:lang w:eastAsia="en-GB"/>
          </w:rPr>
          <w:t xml:space="preserve">Program and it’s highly regarded </w:t>
        </w:r>
        <w:r w:rsidR="00C65D5A" w:rsidRPr="00945E40">
          <w:rPr>
            <w:rStyle w:val="Hyperlink"/>
            <w:rFonts w:eastAsia="Times New Roman" w:cs="Arial"/>
            <w:b/>
            <w:color w:val="auto"/>
            <w:u w:val="none"/>
            <w:lang w:eastAsia="en-GB"/>
          </w:rPr>
          <w:t xml:space="preserve">Designation </w:t>
        </w:r>
        <w:r w:rsidR="000D5603" w:rsidRPr="00945E40">
          <w:rPr>
            <w:rStyle w:val="Hyperlink"/>
            <w:rFonts w:eastAsia="Times New Roman" w:cs="Arial"/>
            <w:b/>
            <w:color w:val="auto"/>
            <w:u w:val="none"/>
            <w:lang w:eastAsia="en-GB"/>
          </w:rPr>
          <w:t>P</w:t>
        </w:r>
        <w:r w:rsidR="00124B6F" w:rsidRPr="00945E40">
          <w:rPr>
            <w:rStyle w:val="Hyperlink"/>
            <w:rFonts w:eastAsia="Times New Roman" w:cs="Arial"/>
            <w:b/>
            <w:color w:val="auto"/>
            <w:u w:val="none"/>
            <w:lang w:eastAsia="en-GB"/>
          </w:rPr>
          <w:t>rogram</w:t>
        </w:r>
      </w:hyperlink>
      <w:r w:rsidR="00575DFC" w:rsidRPr="00945E40">
        <w:rPr>
          <w:rFonts w:eastAsia="Times New Roman" w:cs="Arial"/>
          <w:color w:val="000000"/>
          <w:lang w:eastAsia="en-GB"/>
        </w:rPr>
        <w:t xml:space="preserve">, is an advanced professional development opportunity designed specifically </w:t>
      </w:r>
      <w:r w:rsidR="00124B6F" w:rsidRPr="00945E40">
        <w:rPr>
          <w:rFonts w:eastAsia="Times New Roman" w:cs="Arial"/>
          <w:color w:val="000000"/>
          <w:lang w:eastAsia="en-GB"/>
        </w:rPr>
        <w:t xml:space="preserve">for </w:t>
      </w:r>
      <w:r w:rsidR="000D5603" w:rsidRPr="00945E40">
        <w:rPr>
          <w:rFonts w:eastAsia="Times New Roman" w:cs="Arial"/>
          <w:color w:val="000000"/>
          <w:lang w:eastAsia="en-GB"/>
        </w:rPr>
        <w:t>business travel professionals</w:t>
      </w:r>
      <w:r w:rsidR="00EC6F6C" w:rsidRPr="00945E40">
        <w:rPr>
          <w:rFonts w:eastAsia="Times New Roman" w:cs="Arial"/>
          <w:color w:val="000000"/>
          <w:lang w:eastAsia="en-GB"/>
        </w:rPr>
        <w:t>.</w:t>
      </w:r>
      <w:r w:rsidR="00575DFC" w:rsidRPr="00945E40">
        <w:rPr>
          <w:rFonts w:eastAsia="Times New Roman" w:cs="Arial"/>
          <w:color w:val="000000"/>
          <w:lang w:eastAsia="en-GB"/>
        </w:rPr>
        <w:t xml:space="preserve">  </w:t>
      </w:r>
    </w:p>
    <w:p w:rsidR="00C65D5A" w:rsidRPr="00945E40" w:rsidRDefault="00C65D5A" w:rsidP="00C65D5A">
      <w:pPr>
        <w:spacing w:line="240" w:lineRule="auto"/>
        <w:contextualSpacing/>
        <w:rPr>
          <w:rFonts w:eastAsia="Times New Roman" w:cs="Arial"/>
          <w:color w:val="000000"/>
          <w:lang w:eastAsia="en-GB"/>
        </w:rPr>
      </w:pPr>
    </w:p>
    <w:p w:rsidR="00C65D5A" w:rsidRPr="00945E40" w:rsidRDefault="00124B6F" w:rsidP="00C65D5A">
      <w:pPr>
        <w:spacing w:line="240" w:lineRule="auto"/>
        <w:contextualSpacing/>
        <w:rPr>
          <w:rFonts w:eastAsia="Times New Roman" w:cs="Arial"/>
          <w:color w:val="000000"/>
          <w:lang w:eastAsia="en-GB"/>
        </w:rPr>
      </w:pPr>
      <w:r w:rsidRPr="00945E40">
        <w:rPr>
          <w:rFonts w:eastAsia="Times New Roman" w:cs="Arial"/>
          <w:color w:val="000000"/>
          <w:lang w:eastAsia="en-GB"/>
        </w:rPr>
        <w:t xml:space="preserve">Those who have earned the GLP </w:t>
      </w:r>
      <w:r w:rsidR="0084245F" w:rsidRPr="00945E40">
        <w:rPr>
          <w:rFonts w:eastAsia="Times New Roman" w:cs="Arial"/>
          <w:color w:val="000000"/>
          <w:lang w:eastAsia="en-GB"/>
        </w:rPr>
        <w:t xml:space="preserve">Certificate and </w:t>
      </w:r>
      <w:r w:rsidRPr="00945E40">
        <w:rPr>
          <w:rFonts w:eastAsia="Times New Roman" w:cs="Arial"/>
          <w:color w:val="000000"/>
          <w:lang w:eastAsia="en-GB"/>
        </w:rPr>
        <w:t>Designation have gone on to earn recognition as leaders and innovators for both themselves and their organization</w:t>
      </w:r>
      <w:r w:rsidR="00575DFC" w:rsidRPr="00945E40">
        <w:rPr>
          <w:rFonts w:eastAsia="Times New Roman" w:cs="Arial"/>
          <w:color w:val="000000"/>
          <w:lang w:eastAsia="en-GB"/>
        </w:rPr>
        <w:t>s</w:t>
      </w:r>
      <w:r w:rsidRPr="00945E40">
        <w:rPr>
          <w:rFonts w:eastAsia="Times New Roman" w:cs="Arial"/>
          <w:color w:val="000000"/>
          <w:lang w:eastAsia="en-GB"/>
        </w:rPr>
        <w:t xml:space="preserve"> in the business travel industry.</w:t>
      </w:r>
      <w:r w:rsidR="00EC6F6C" w:rsidRPr="00945E40">
        <w:rPr>
          <w:rFonts w:eastAsia="Times New Roman" w:cs="Arial"/>
          <w:color w:val="000000"/>
          <w:lang w:eastAsia="en-GB"/>
        </w:rPr>
        <w:t xml:space="preserve">  Obtaining the GLP distinguishes our employees in the industry and advances our skill set impacting our ability to drive corporate strategy and achieve corporate objectives.</w:t>
      </w:r>
    </w:p>
    <w:p w:rsidR="00124B6F" w:rsidRPr="00945E40" w:rsidRDefault="00124B6F" w:rsidP="00C65D5A">
      <w:pPr>
        <w:spacing w:line="240" w:lineRule="auto"/>
        <w:contextualSpacing/>
        <w:rPr>
          <w:rFonts w:eastAsia="Times New Roman" w:cs="Arial"/>
          <w:color w:val="000000"/>
          <w:lang w:eastAsia="en-GB"/>
        </w:rPr>
      </w:pPr>
      <w:r w:rsidRPr="00945E40">
        <w:rPr>
          <w:rFonts w:eastAsia="Times New Roman" w:cs="Arial"/>
          <w:color w:val="000000"/>
          <w:lang w:eastAsia="en-GB"/>
        </w:rPr>
        <w:br/>
      </w:r>
      <w:r w:rsidR="00C51DF2" w:rsidRPr="00945E40">
        <w:rPr>
          <w:rFonts w:eastAsia="Times New Roman" w:cs="Arial"/>
          <w:color w:val="000000"/>
          <w:lang w:eastAsia="en-GB"/>
        </w:rPr>
        <w:t xml:space="preserve">As a </w:t>
      </w:r>
      <w:r w:rsidRPr="00945E40">
        <w:rPr>
          <w:rFonts w:eastAsia="Times New Roman" w:cs="Arial"/>
          <w:color w:val="000000"/>
          <w:lang w:eastAsia="en-GB"/>
        </w:rPr>
        <w:t>GLP</w:t>
      </w:r>
      <w:r w:rsidR="00C51DF2" w:rsidRPr="00945E40">
        <w:rPr>
          <w:rFonts w:eastAsia="Times New Roman" w:cs="Arial"/>
          <w:color w:val="000000"/>
          <w:lang w:eastAsia="en-GB"/>
        </w:rPr>
        <w:t xml:space="preserve"> Certificate of Professional Development holder, I </w:t>
      </w:r>
      <w:r w:rsidR="0084245F" w:rsidRPr="00945E40">
        <w:rPr>
          <w:rFonts w:eastAsia="Times New Roman" w:cs="Arial"/>
          <w:color w:val="000000"/>
          <w:lang w:eastAsia="en-GB"/>
        </w:rPr>
        <w:t xml:space="preserve">will demonstrate and apply </w:t>
      </w:r>
      <w:r w:rsidR="00C51DF2" w:rsidRPr="00945E40">
        <w:rPr>
          <w:rFonts w:eastAsia="Times New Roman" w:cs="Arial"/>
          <w:color w:val="000000"/>
          <w:lang w:eastAsia="en-GB"/>
        </w:rPr>
        <w:t xml:space="preserve">my </w:t>
      </w:r>
      <w:r w:rsidR="00C676A1" w:rsidRPr="00945E40">
        <w:rPr>
          <w:rFonts w:eastAsia="Times New Roman" w:cs="Arial"/>
          <w:color w:val="000000"/>
          <w:lang w:eastAsia="en-GB"/>
        </w:rPr>
        <w:t xml:space="preserve">knowledge and understanding of </w:t>
      </w:r>
      <w:r w:rsidR="00575DFC" w:rsidRPr="00945E40">
        <w:rPr>
          <w:rFonts w:eastAsia="Times New Roman" w:cs="Arial"/>
          <w:color w:val="000000"/>
          <w:lang w:eastAsia="en-GB"/>
        </w:rPr>
        <w:t xml:space="preserve">key competencies of business including </w:t>
      </w:r>
      <w:r w:rsidR="00C676A1" w:rsidRPr="00945E40">
        <w:rPr>
          <w:rFonts w:eastAsia="Times New Roman" w:cs="Arial"/>
          <w:color w:val="000000"/>
          <w:lang w:eastAsia="en-GB"/>
        </w:rPr>
        <w:t>management, marketing, leadership and financ</w:t>
      </w:r>
      <w:r w:rsidR="00575DFC" w:rsidRPr="00945E40">
        <w:rPr>
          <w:rFonts w:eastAsia="Times New Roman" w:cs="Arial"/>
          <w:color w:val="000000"/>
          <w:lang w:eastAsia="en-GB"/>
        </w:rPr>
        <w:t>e</w:t>
      </w:r>
      <w:r w:rsidR="0084245F" w:rsidRPr="00945E40">
        <w:rPr>
          <w:rFonts w:eastAsia="Times New Roman" w:cs="Arial"/>
          <w:color w:val="000000"/>
          <w:lang w:eastAsia="en-GB"/>
        </w:rPr>
        <w:t xml:space="preserve"> </w:t>
      </w:r>
      <w:r w:rsidRPr="00945E40">
        <w:rPr>
          <w:rFonts w:eastAsia="Times New Roman" w:cs="Arial"/>
          <w:color w:val="000000"/>
          <w:lang w:eastAsia="en-GB"/>
        </w:rPr>
        <w:t xml:space="preserve">to streamline </w:t>
      </w:r>
      <w:r w:rsidRPr="00945E40">
        <w:rPr>
          <w:rFonts w:eastAsia="Times New Roman" w:cs="Arial"/>
          <w:color w:val="000000"/>
          <w:highlight w:val="yellow"/>
          <w:lang w:eastAsia="en-GB"/>
        </w:rPr>
        <w:t>[ORGANIZATION]’s</w:t>
      </w:r>
      <w:r w:rsidRPr="00945E40">
        <w:rPr>
          <w:rFonts w:eastAsia="Times New Roman" w:cs="Arial"/>
          <w:color w:val="000000"/>
          <w:lang w:eastAsia="en-GB"/>
        </w:rPr>
        <w:t xml:space="preserve"> </w:t>
      </w:r>
      <w:r w:rsidR="00C676A1" w:rsidRPr="00945E40">
        <w:rPr>
          <w:rFonts w:eastAsia="Times New Roman" w:cs="Arial"/>
          <w:color w:val="000000"/>
          <w:lang w:eastAsia="en-GB"/>
        </w:rPr>
        <w:t>processes</w:t>
      </w:r>
      <w:r w:rsidRPr="00945E40">
        <w:rPr>
          <w:rFonts w:eastAsia="Times New Roman" w:cs="Arial"/>
          <w:color w:val="000000"/>
          <w:lang w:eastAsia="en-GB"/>
        </w:rPr>
        <w:t xml:space="preserve"> and to implement </w:t>
      </w:r>
      <w:r w:rsidR="00C676A1" w:rsidRPr="00945E40">
        <w:rPr>
          <w:rFonts w:eastAsia="Times New Roman" w:cs="Arial"/>
          <w:color w:val="000000"/>
          <w:lang w:eastAsia="en-GB"/>
        </w:rPr>
        <w:t>strategies that further the goals of our organization.</w:t>
      </w:r>
    </w:p>
    <w:p w:rsidR="00562B18" w:rsidRPr="00945E40" w:rsidRDefault="00562B18" w:rsidP="00C65D5A">
      <w:pPr>
        <w:spacing w:line="240" w:lineRule="auto"/>
        <w:contextualSpacing/>
        <w:rPr>
          <w:rFonts w:eastAsia="Times New Roman" w:cs="Arial"/>
          <w:color w:val="000000"/>
          <w:lang w:eastAsia="en-GB"/>
        </w:rPr>
      </w:pPr>
      <w:r w:rsidRPr="00945E40">
        <w:rPr>
          <w:rFonts w:eastAsia="Times New Roman" w:cs="Arial"/>
          <w:color w:val="000000"/>
          <w:lang w:eastAsia="en-GB"/>
        </w:rPr>
        <w:br/>
      </w:r>
      <w:r w:rsidR="00C65D5A" w:rsidRPr="00945E40">
        <w:rPr>
          <w:rFonts w:eastAsia="Times New Roman" w:cs="Arial"/>
          <w:color w:val="000000"/>
          <w:lang w:eastAsia="en-GB"/>
        </w:rPr>
        <w:t xml:space="preserve">Through the GLP </w:t>
      </w:r>
      <w:r w:rsidR="0084245F" w:rsidRPr="00945E40">
        <w:rPr>
          <w:rFonts w:eastAsia="Times New Roman" w:cs="Arial"/>
          <w:color w:val="000000"/>
          <w:lang w:eastAsia="en-GB"/>
        </w:rPr>
        <w:t xml:space="preserve">Certificate and </w:t>
      </w:r>
      <w:r w:rsidR="00C65D5A" w:rsidRPr="00945E40">
        <w:rPr>
          <w:rFonts w:eastAsia="Times New Roman" w:cs="Arial"/>
          <w:color w:val="000000"/>
          <w:lang w:eastAsia="en-GB"/>
        </w:rPr>
        <w:t xml:space="preserve">Designation program, </w:t>
      </w:r>
      <w:r w:rsidRPr="00945E40">
        <w:rPr>
          <w:rFonts w:eastAsia="Times New Roman" w:cs="Arial"/>
          <w:color w:val="000000"/>
          <w:lang w:eastAsia="en-GB"/>
        </w:rPr>
        <w:t>I plan to accomplish</w:t>
      </w:r>
      <w:r w:rsidR="00124B6F" w:rsidRPr="00945E40">
        <w:rPr>
          <w:rFonts w:eastAsia="Times New Roman" w:cs="Arial"/>
          <w:color w:val="000000"/>
          <w:lang w:eastAsia="en-GB"/>
        </w:rPr>
        <w:t xml:space="preserve"> the following</w:t>
      </w:r>
      <w:r w:rsidRPr="00945E40">
        <w:rPr>
          <w:rFonts w:eastAsia="Times New Roman" w:cs="Arial"/>
          <w:color w:val="000000"/>
          <w:lang w:eastAsia="en-GB"/>
        </w:rPr>
        <w:t>:</w:t>
      </w:r>
    </w:p>
    <w:p w:rsidR="00562B18" w:rsidRPr="00945E40" w:rsidRDefault="00562B18" w:rsidP="00C65D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i/>
          <w:color w:val="000000"/>
          <w:highlight w:val="yellow"/>
          <w:lang w:eastAsia="en-GB"/>
        </w:rPr>
      </w:pPr>
      <w:r w:rsidRPr="00945E40">
        <w:rPr>
          <w:rFonts w:eastAsia="Times New Roman" w:cs="Arial"/>
          <w:i/>
          <w:color w:val="000000"/>
          <w:highlight w:val="yellow"/>
          <w:lang w:eastAsia="en-GB"/>
        </w:rPr>
        <w:t>Enter Goal 1</w:t>
      </w:r>
    </w:p>
    <w:p w:rsidR="00562B18" w:rsidRPr="00945E40" w:rsidRDefault="00562B18" w:rsidP="00C65D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i/>
          <w:color w:val="000000"/>
          <w:highlight w:val="yellow"/>
          <w:lang w:eastAsia="en-GB"/>
        </w:rPr>
      </w:pPr>
      <w:r w:rsidRPr="00945E40">
        <w:rPr>
          <w:rFonts w:eastAsia="Times New Roman" w:cs="Arial"/>
          <w:i/>
          <w:color w:val="000000"/>
          <w:highlight w:val="yellow"/>
          <w:lang w:eastAsia="en-GB"/>
        </w:rPr>
        <w:t>Enter Goal 2</w:t>
      </w:r>
    </w:p>
    <w:p w:rsidR="00562B18" w:rsidRPr="00945E40" w:rsidRDefault="00562B18" w:rsidP="00562B18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i/>
          <w:color w:val="000000"/>
          <w:highlight w:val="yellow"/>
          <w:lang w:eastAsia="en-GB"/>
        </w:rPr>
      </w:pPr>
      <w:r w:rsidRPr="00945E40">
        <w:rPr>
          <w:rFonts w:eastAsia="Times New Roman" w:cs="Arial"/>
          <w:i/>
          <w:color w:val="000000"/>
          <w:highlight w:val="yellow"/>
          <w:lang w:eastAsia="en-GB"/>
        </w:rPr>
        <w:t>Enter Goal 3</w:t>
      </w:r>
    </w:p>
    <w:p w:rsidR="00562B18" w:rsidRPr="00945E40" w:rsidRDefault="00562B18" w:rsidP="00562B18">
      <w:pPr>
        <w:spacing w:after="240" w:line="240" w:lineRule="auto"/>
        <w:rPr>
          <w:rFonts w:eastAsia="Times New Roman" w:cs="Arial"/>
          <w:color w:val="333333"/>
          <w:lang w:eastAsia="en-GB"/>
        </w:rPr>
      </w:pPr>
      <w:r w:rsidRPr="00945E40">
        <w:rPr>
          <w:rFonts w:eastAsia="Times New Roman" w:cs="Arial"/>
          <w:color w:val="000000"/>
          <w:lang w:eastAsia="en-GB"/>
        </w:rPr>
        <w:t>I have calculated an approximate breakdown of costs associated with my attendance:</w:t>
      </w:r>
    </w:p>
    <w:tbl>
      <w:tblPr>
        <w:tblW w:w="9912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CellMar>
          <w:top w:w="43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90"/>
        <w:gridCol w:w="2622"/>
      </w:tblGrid>
      <w:tr w:rsidR="00562B18" w:rsidRPr="00945E40" w:rsidTr="00A609B9">
        <w:trPr>
          <w:trHeight w:val="541"/>
        </w:trPr>
        <w:tc>
          <w:tcPr>
            <w:tcW w:w="7290" w:type="dxa"/>
            <w:shd w:val="clear" w:color="auto" w:fill="D9E2F3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lang w:eastAsia="en-GB"/>
              </w:rPr>
            </w:pPr>
            <w:r w:rsidRPr="00945E40">
              <w:rPr>
                <w:rFonts w:eastAsia="Times New Roman" w:cs="Arial"/>
                <w:lang w:eastAsia="en-GB"/>
              </w:rPr>
              <w:t>Registration</w:t>
            </w:r>
          </w:p>
        </w:tc>
        <w:tc>
          <w:tcPr>
            <w:tcW w:w="2622" w:type="dxa"/>
            <w:shd w:val="clear" w:color="auto" w:fill="D9E2F3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945E40">
              <w:rPr>
                <w:rFonts w:eastAsia="Times New Roman" w:cs="Arial"/>
                <w:color w:val="333333"/>
                <w:lang w:eastAsia="en-GB"/>
              </w:rPr>
              <w:t>$</w:t>
            </w:r>
          </w:p>
        </w:tc>
      </w:tr>
      <w:tr w:rsidR="00562B18" w:rsidRPr="00945E40" w:rsidTr="00A609B9">
        <w:trPr>
          <w:trHeight w:val="541"/>
        </w:trPr>
        <w:tc>
          <w:tcPr>
            <w:tcW w:w="7290" w:type="dxa"/>
            <w:shd w:val="clear" w:color="auto" w:fill="auto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b/>
                <w:lang w:eastAsia="en-GB"/>
              </w:rPr>
            </w:pPr>
            <w:r w:rsidRPr="00945E40">
              <w:rPr>
                <w:rFonts w:eastAsia="Times New Roman" w:cs="Arial"/>
                <w:lang w:eastAsia="en-GB"/>
              </w:rPr>
              <w:t>Accommodations estimate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945E40">
              <w:rPr>
                <w:rFonts w:eastAsia="Times New Roman" w:cs="Arial"/>
                <w:color w:val="333333"/>
                <w:lang w:eastAsia="en-GB"/>
              </w:rPr>
              <w:t>$</w:t>
            </w:r>
          </w:p>
        </w:tc>
      </w:tr>
      <w:tr w:rsidR="00562B18" w:rsidRPr="00945E40" w:rsidTr="00A609B9">
        <w:trPr>
          <w:trHeight w:val="541"/>
        </w:trPr>
        <w:tc>
          <w:tcPr>
            <w:tcW w:w="7290" w:type="dxa"/>
            <w:shd w:val="clear" w:color="auto" w:fill="D9E2F3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b/>
                <w:lang w:eastAsia="en-GB"/>
              </w:rPr>
            </w:pPr>
            <w:r w:rsidRPr="00945E40">
              <w:rPr>
                <w:rFonts w:eastAsia="Times New Roman" w:cs="Arial"/>
                <w:lang w:eastAsia="en-GB"/>
              </w:rPr>
              <w:t>Flight estimate</w:t>
            </w:r>
          </w:p>
        </w:tc>
        <w:tc>
          <w:tcPr>
            <w:tcW w:w="2622" w:type="dxa"/>
            <w:shd w:val="clear" w:color="auto" w:fill="D9E2F3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945E40">
              <w:rPr>
                <w:rFonts w:eastAsia="Times New Roman" w:cs="Arial"/>
                <w:color w:val="333333"/>
                <w:lang w:eastAsia="en-GB"/>
              </w:rPr>
              <w:t>$</w:t>
            </w:r>
          </w:p>
        </w:tc>
      </w:tr>
      <w:tr w:rsidR="00562B18" w:rsidRPr="00945E40" w:rsidTr="00A609B9">
        <w:trPr>
          <w:trHeight w:val="541"/>
        </w:trPr>
        <w:tc>
          <w:tcPr>
            <w:tcW w:w="7290" w:type="dxa"/>
            <w:shd w:val="clear" w:color="auto" w:fill="auto"/>
            <w:vAlign w:val="bottom"/>
          </w:tcPr>
          <w:p w:rsidR="00562B18" w:rsidRPr="00945E40" w:rsidRDefault="00C65D5A" w:rsidP="00A609B9">
            <w:pPr>
              <w:spacing w:after="240" w:line="240" w:lineRule="auto"/>
              <w:rPr>
                <w:rFonts w:eastAsia="Times New Roman" w:cs="Arial"/>
                <w:b/>
                <w:lang w:eastAsia="en-GB"/>
              </w:rPr>
            </w:pPr>
            <w:r w:rsidRPr="00945E40">
              <w:rPr>
                <w:rFonts w:eastAsia="Times New Roman" w:cs="Arial"/>
                <w:lang w:eastAsia="en-GB"/>
              </w:rPr>
              <w:t>Additional Costs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945E40">
              <w:rPr>
                <w:rFonts w:eastAsia="Times New Roman" w:cs="Arial"/>
                <w:color w:val="333333"/>
                <w:lang w:eastAsia="en-GB"/>
              </w:rPr>
              <w:t>$</w:t>
            </w:r>
          </w:p>
        </w:tc>
      </w:tr>
      <w:tr w:rsidR="00562B18" w:rsidRPr="00945E40" w:rsidTr="00A609B9">
        <w:trPr>
          <w:trHeight w:val="541"/>
        </w:trPr>
        <w:tc>
          <w:tcPr>
            <w:tcW w:w="7290" w:type="dxa"/>
            <w:shd w:val="clear" w:color="auto" w:fill="D9E2F3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b/>
                <w:lang w:eastAsia="en-GB"/>
              </w:rPr>
            </w:pPr>
            <w:r w:rsidRPr="00945E40">
              <w:rPr>
                <w:rFonts w:eastAsia="Times New Roman" w:cs="Arial"/>
                <w:b/>
                <w:lang w:eastAsia="en-GB"/>
              </w:rPr>
              <w:t>Total</w:t>
            </w:r>
          </w:p>
        </w:tc>
        <w:tc>
          <w:tcPr>
            <w:tcW w:w="2622" w:type="dxa"/>
            <w:shd w:val="clear" w:color="auto" w:fill="D9E2F3"/>
            <w:vAlign w:val="bottom"/>
          </w:tcPr>
          <w:p w:rsidR="00562B18" w:rsidRPr="00945E40" w:rsidRDefault="00562B18" w:rsidP="00A609B9">
            <w:pPr>
              <w:spacing w:after="240" w:line="240" w:lineRule="auto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945E40">
              <w:rPr>
                <w:rFonts w:eastAsia="Times New Roman" w:cs="Arial"/>
                <w:color w:val="333333"/>
                <w:lang w:eastAsia="en-GB"/>
              </w:rPr>
              <w:t>$</w:t>
            </w:r>
          </w:p>
        </w:tc>
      </w:tr>
    </w:tbl>
    <w:p w:rsidR="00562B18" w:rsidRPr="00945E40" w:rsidRDefault="00562B18" w:rsidP="00562B18">
      <w:pPr>
        <w:spacing w:after="240" w:line="240" w:lineRule="auto"/>
        <w:rPr>
          <w:rFonts w:eastAsia="Times New Roman" w:cs="Arial"/>
          <w:color w:val="333333"/>
          <w:lang w:eastAsia="en-GB"/>
        </w:rPr>
      </w:pPr>
    </w:p>
    <w:p w:rsidR="00562B18" w:rsidRPr="00945E40" w:rsidRDefault="00EC6F6C" w:rsidP="00562B18">
      <w:pPr>
        <w:rPr>
          <w:rFonts w:eastAsia="Times New Roman" w:cs="Arial"/>
          <w:color w:val="000000"/>
          <w:lang w:eastAsia="en-GB"/>
        </w:rPr>
      </w:pPr>
      <w:r w:rsidRPr="00945E40">
        <w:rPr>
          <w:rFonts w:eastAsia="Times New Roman" w:cs="Arial"/>
          <w:color w:val="000000"/>
          <w:lang w:eastAsia="en-GB"/>
        </w:rPr>
        <w:t>I understand this is a significant investment</w:t>
      </w:r>
      <w:r w:rsidR="00900D10" w:rsidRPr="00945E40">
        <w:rPr>
          <w:rFonts w:eastAsia="Times New Roman" w:cs="Arial"/>
          <w:color w:val="000000"/>
          <w:lang w:eastAsia="en-GB"/>
        </w:rPr>
        <w:t>,</w:t>
      </w:r>
      <w:r w:rsidRPr="00945E40">
        <w:rPr>
          <w:rFonts w:eastAsia="Times New Roman" w:cs="Arial"/>
          <w:color w:val="000000"/>
          <w:lang w:eastAsia="en-GB"/>
        </w:rPr>
        <w:t xml:space="preserve"> but it will yield significant returns for our team.  </w:t>
      </w:r>
      <w:r w:rsidR="00C65D5A" w:rsidRPr="00945E40">
        <w:rPr>
          <w:rFonts w:eastAsia="Times New Roman" w:cs="Arial"/>
          <w:color w:val="000000"/>
          <w:lang w:eastAsia="en-GB"/>
        </w:rPr>
        <w:t xml:space="preserve">This program marks the pinnacle of achievement for </w:t>
      </w:r>
      <w:r w:rsidR="000D5603" w:rsidRPr="00945E40">
        <w:rPr>
          <w:rFonts w:eastAsia="Times New Roman" w:cs="Arial"/>
          <w:color w:val="000000"/>
          <w:lang w:eastAsia="en-GB"/>
        </w:rPr>
        <w:t>business travel professionals</w:t>
      </w:r>
      <w:r w:rsidRPr="00945E40">
        <w:rPr>
          <w:rFonts w:eastAsia="Times New Roman" w:cs="Arial"/>
          <w:color w:val="000000"/>
          <w:lang w:eastAsia="en-GB"/>
        </w:rPr>
        <w:t>. Throughout the program</w:t>
      </w:r>
      <w:r w:rsidR="00562B18" w:rsidRPr="00945E40">
        <w:rPr>
          <w:rFonts w:eastAsia="Times New Roman" w:cs="Arial"/>
          <w:color w:val="000000"/>
          <w:lang w:eastAsia="en-GB"/>
        </w:rPr>
        <w:t xml:space="preserve"> I will </w:t>
      </w:r>
      <w:r w:rsidRPr="00945E40">
        <w:rPr>
          <w:rFonts w:eastAsia="Times New Roman" w:cs="Arial"/>
          <w:color w:val="000000"/>
          <w:lang w:eastAsia="en-GB"/>
        </w:rPr>
        <w:t>provide</w:t>
      </w:r>
      <w:r w:rsidR="00C65D5A" w:rsidRPr="00945E40">
        <w:rPr>
          <w:rFonts w:eastAsia="Times New Roman" w:cs="Arial"/>
          <w:color w:val="000000"/>
          <w:lang w:eastAsia="en-GB"/>
        </w:rPr>
        <w:t xml:space="preserve"> </w:t>
      </w:r>
      <w:r w:rsidR="00562B18" w:rsidRPr="00945E40">
        <w:rPr>
          <w:rFonts w:eastAsia="Times New Roman" w:cs="Arial"/>
          <w:color w:val="000000"/>
          <w:lang w:eastAsia="en-GB"/>
        </w:rPr>
        <w:t>summary report</w:t>
      </w:r>
      <w:r w:rsidR="00C65D5A" w:rsidRPr="00945E40">
        <w:rPr>
          <w:rFonts w:eastAsia="Times New Roman" w:cs="Arial"/>
          <w:color w:val="000000"/>
          <w:lang w:eastAsia="en-GB"/>
        </w:rPr>
        <w:t>s</w:t>
      </w:r>
      <w:r w:rsidRPr="00945E40">
        <w:rPr>
          <w:rFonts w:eastAsia="Times New Roman" w:cs="Arial"/>
          <w:color w:val="000000"/>
          <w:lang w:eastAsia="en-GB"/>
        </w:rPr>
        <w:t xml:space="preserve"> and</w:t>
      </w:r>
      <w:r w:rsidR="00562B18" w:rsidRPr="00945E40">
        <w:rPr>
          <w:rFonts w:eastAsia="Times New Roman" w:cs="Arial"/>
          <w:color w:val="000000"/>
          <w:lang w:eastAsia="en-GB"/>
        </w:rPr>
        <w:t xml:space="preserve"> share </w:t>
      </w:r>
      <w:r w:rsidRPr="00945E40">
        <w:rPr>
          <w:rFonts w:eastAsia="Times New Roman" w:cs="Arial"/>
          <w:color w:val="000000"/>
          <w:lang w:eastAsia="en-GB"/>
        </w:rPr>
        <w:t>trending information observed.</w:t>
      </w:r>
      <w:r w:rsidR="00562B18" w:rsidRPr="00945E40">
        <w:rPr>
          <w:rFonts w:eastAsia="Times New Roman" w:cs="Arial"/>
          <w:color w:val="000000"/>
          <w:lang w:eastAsia="en-GB"/>
        </w:rPr>
        <w:br/>
      </w:r>
      <w:r w:rsidR="00562B18" w:rsidRPr="00945E40">
        <w:rPr>
          <w:rFonts w:eastAsia="Times New Roman" w:cs="Arial"/>
          <w:color w:val="000000"/>
          <w:lang w:eastAsia="en-GB"/>
        </w:rPr>
        <w:br/>
        <w:t>Thank you for your consideration.</w:t>
      </w:r>
    </w:p>
    <w:p w:rsidR="00562B18" w:rsidRPr="00945E40" w:rsidRDefault="00562B18" w:rsidP="00562B18">
      <w:pPr>
        <w:rPr>
          <w:rFonts w:eastAsia="Times New Roman" w:cs="Arial"/>
          <w:color w:val="000000"/>
          <w:lang w:eastAsia="en-GB"/>
        </w:rPr>
      </w:pPr>
    </w:p>
    <w:p w:rsidR="003F4414" w:rsidRPr="00945E40" w:rsidRDefault="00562B18" w:rsidP="00562B18">
      <w:pPr>
        <w:rPr>
          <w:rFonts w:eastAsia="Times New Roman" w:cs="Arial"/>
          <w:color w:val="000000"/>
          <w:lang w:eastAsia="en-GB"/>
        </w:rPr>
      </w:pPr>
      <w:r w:rsidRPr="00945E40">
        <w:rPr>
          <w:rFonts w:eastAsia="Times New Roman" w:cs="Arial"/>
          <w:color w:val="000000"/>
          <w:lang w:eastAsia="en-GB"/>
        </w:rPr>
        <w:lastRenderedPageBreak/>
        <w:t xml:space="preserve">Sincerely, </w:t>
      </w:r>
      <w:r w:rsidRPr="00945E40">
        <w:rPr>
          <w:rFonts w:eastAsia="Times New Roman" w:cs="Arial"/>
          <w:color w:val="000000"/>
          <w:lang w:eastAsia="en-GB"/>
        </w:rPr>
        <w:br/>
      </w:r>
      <w:r w:rsidRPr="00945E40">
        <w:rPr>
          <w:rFonts w:eastAsia="Times New Roman" w:cs="Arial"/>
          <w:lang w:eastAsia="en-GB"/>
        </w:rPr>
        <w:t>Your Name Here</w:t>
      </w:r>
    </w:p>
    <w:sectPr w:rsidR="003F4414" w:rsidRPr="00945E40" w:rsidSect="00EC6F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58" w:rsidRDefault="00051C58" w:rsidP="00575DFC">
      <w:pPr>
        <w:spacing w:after="0" w:line="240" w:lineRule="auto"/>
      </w:pPr>
      <w:r>
        <w:separator/>
      </w:r>
    </w:p>
  </w:endnote>
  <w:endnote w:type="continuationSeparator" w:id="0">
    <w:p w:rsidR="00051C58" w:rsidRDefault="00051C58" w:rsidP="0057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58" w:rsidRDefault="00051C58" w:rsidP="00575DFC">
      <w:pPr>
        <w:spacing w:after="0" w:line="240" w:lineRule="auto"/>
      </w:pPr>
      <w:r>
        <w:separator/>
      </w:r>
    </w:p>
  </w:footnote>
  <w:footnote w:type="continuationSeparator" w:id="0">
    <w:p w:rsidR="00051C58" w:rsidRDefault="00051C58" w:rsidP="0057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14"/>
    <w:rsid w:val="00051C58"/>
    <w:rsid w:val="00081576"/>
    <w:rsid w:val="000D5603"/>
    <w:rsid w:val="00124B6F"/>
    <w:rsid w:val="00163F2A"/>
    <w:rsid w:val="00184242"/>
    <w:rsid w:val="001E14CE"/>
    <w:rsid w:val="00204F02"/>
    <w:rsid w:val="00351EDA"/>
    <w:rsid w:val="003F4414"/>
    <w:rsid w:val="00562B18"/>
    <w:rsid w:val="00575DFC"/>
    <w:rsid w:val="0084245F"/>
    <w:rsid w:val="00900D10"/>
    <w:rsid w:val="00945E40"/>
    <w:rsid w:val="009777A0"/>
    <w:rsid w:val="00A54346"/>
    <w:rsid w:val="00A609B9"/>
    <w:rsid w:val="00B3151D"/>
    <w:rsid w:val="00C51DF2"/>
    <w:rsid w:val="00C65D5A"/>
    <w:rsid w:val="00C676A1"/>
    <w:rsid w:val="00C964B6"/>
    <w:rsid w:val="00DA0DD5"/>
    <w:rsid w:val="00DC23F7"/>
    <w:rsid w:val="00EC6F6C"/>
    <w:rsid w:val="00F576C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118E1-DCCB-4C27-8F28-DC117219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18"/>
    <w:pPr>
      <w:ind w:left="720"/>
      <w:contextualSpacing/>
    </w:pPr>
    <w:rPr>
      <w:lang w:val="en-GB"/>
    </w:rPr>
  </w:style>
  <w:style w:type="table" w:styleId="ListTable2-Accent5">
    <w:name w:val="List Table 2 Accent 5"/>
    <w:basedOn w:val="TableNormal"/>
    <w:uiPriority w:val="47"/>
    <w:rsid w:val="00562B18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562B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FC"/>
  </w:style>
  <w:style w:type="paragraph" w:styleId="Footer">
    <w:name w:val="footer"/>
    <w:basedOn w:val="Normal"/>
    <w:link w:val="FooterChar"/>
    <w:uiPriority w:val="99"/>
    <w:unhideWhenUsed/>
    <w:rsid w:val="0057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bta.org/GLP_Program/Pages/GLPDesign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https://www.gbta.org/GLP_Program/Pages/GLPDesignation.aspx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Chan</dc:creator>
  <cp:keywords/>
  <dc:description/>
  <cp:lastModifiedBy>Robert Purdy</cp:lastModifiedBy>
  <cp:revision>2</cp:revision>
  <dcterms:created xsi:type="dcterms:W3CDTF">2019-05-17T14:36:00Z</dcterms:created>
  <dcterms:modified xsi:type="dcterms:W3CDTF">2019-05-17T14:36:00Z</dcterms:modified>
</cp:coreProperties>
</file>