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3393" w14:textId="77777777" w:rsidR="00E0511A" w:rsidRPr="00AA6FDD" w:rsidRDefault="008E017D" w:rsidP="00415F3B">
      <w:pPr>
        <w:jc w:val="center"/>
        <w:rPr>
          <w:rFonts w:ascii="Arial" w:hAnsi="Arial" w:cs="Arial"/>
          <w:b/>
          <w:bCs/>
          <w:sz w:val="28"/>
          <w:szCs w:val="28"/>
        </w:rPr>
      </w:pPr>
      <w:r w:rsidRPr="00AA6FDD">
        <w:rPr>
          <w:rFonts w:ascii="Arial" w:hAnsi="Arial" w:cs="Arial"/>
          <w:b/>
          <w:bCs/>
          <w:sz w:val="28"/>
          <w:szCs w:val="28"/>
        </w:rPr>
        <w:t>Proposal</w:t>
      </w:r>
      <w:r w:rsidR="009045D2" w:rsidRPr="00AA6FDD">
        <w:rPr>
          <w:rFonts w:ascii="Arial" w:hAnsi="Arial" w:cs="Arial"/>
          <w:b/>
          <w:bCs/>
          <w:sz w:val="28"/>
          <w:szCs w:val="28"/>
        </w:rPr>
        <w:t xml:space="preserve"> Submission </w:t>
      </w:r>
      <w:r w:rsidR="00424F0C" w:rsidRPr="00AA6FDD">
        <w:rPr>
          <w:rFonts w:ascii="Arial" w:hAnsi="Arial" w:cs="Arial"/>
          <w:b/>
          <w:bCs/>
          <w:sz w:val="28"/>
          <w:szCs w:val="28"/>
        </w:rPr>
        <w:t>Worksheet</w:t>
      </w:r>
    </w:p>
    <w:p w14:paraId="779B68D4" w14:textId="79F87CE0" w:rsidR="00E0511A" w:rsidRPr="00AA6FDD" w:rsidRDefault="00E0511A" w:rsidP="00AA6FDD">
      <w:pPr>
        <w:spacing w:after="0" w:line="240" w:lineRule="auto"/>
        <w:jc w:val="center"/>
        <w:rPr>
          <w:rFonts w:ascii="Arial" w:eastAsia="Times New Roman" w:hAnsi="Arial" w:cs="Arial"/>
          <w:kern w:val="36"/>
          <w:sz w:val="24"/>
          <w:szCs w:val="24"/>
          <w:lang w:eastAsia="de-DE"/>
        </w:rPr>
      </w:pPr>
      <w:r w:rsidRPr="00AA6FDD">
        <w:rPr>
          <w:rFonts w:ascii="Arial" w:eastAsia="Times New Roman" w:hAnsi="Arial" w:cs="Arial"/>
          <w:kern w:val="36"/>
          <w:sz w:val="24"/>
          <w:szCs w:val="24"/>
          <w:lang w:eastAsia="de-DE"/>
        </w:rPr>
        <w:t>Call for Education Session Proposals for GBTA Conference 2023 - Hamburg in Partnership with VDR</w:t>
      </w:r>
    </w:p>
    <w:p w14:paraId="5DF5DCFC" w14:textId="75254B3B" w:rsidR="00E0511A" w:rsidRPr="00AA6FDD" w:rsidRDefault="00E0511A" w:rsidP="00E0511A">
      <w:pPr>
        <w:shd w:val="clear" w:color="auto" w:fill="FFFFFF"/>
        <w:spacing w:before="75" w:after="150" w:line="510" w:lineRule="atLeast"/>
        <w:jc w:val="center"/>
        <w:textAlignment w:val="baseline"/>
        <w:outlineLvl w:val="1"/>
        <w:rPr>
          <w:rFonts w:ascii="Arial" w:eastAsia="Times New Roman" w:hAnsi="Arial" w:cs="Arial"/>
          <w:b/>
          <w:bCs/>
          <w:spacing w:val="15"/>
          <w:sz w:val="24"/>
          <w:szCs w:val="24"/>
          <w:lang w:eastAsia="de-DE"/>
        </w:rPr>
      </w:pPr>
      <w:bookmarkStart w:id="0" w:name="25491"/>
      <w:bookmarkEnd w:id="0"/>
      <w:r w:rsidRPr="00AA6FDD">
        <w:rPr>
          <w:rFonts w:ascii="Arial" w:eastAsia="Times New Roman" w:hAnsi="Arial" w:cs="Arial"/>
          <w:b/>
          <w:bCs/>
          <w:spacing w:val="15"/>
          <w:sz w:val="24"/>
          <w:szCs w:val="24"/>
          <w:lang w:eastAsia="de-DE"/>
        </w:rPr>
        <w:t>1</w:t>
      </w:r>
      <w:r w:rsidR="00051DD9">
        <w:rPr>
          <w:rFonts w:ascii="Arial" w:eastAsia="Times New Roman" w:hAnsi="Arial" w:cs="Arial"/>
          <w:b/>
          <w:bCs/>
          <w:spacing w:val="15"/>
          <w:sz w:val="24"/>
          <w:szCs w:val="24"/>
          <w:lang w:eastAsia="de-DE"/>
        </w:rPr>
        <w:t>4</w:t>
      </w:r>
      <w:r w:rsidRPr="00AA6FDD">
        <w:rPr>
          <w:rFonts w:ascii="Arial" w:eastAsia="Times New Roman" w:hAnsi="Arial" w:cs="Arial"/>
          <w:b/>
          <w:bCs/>
          <w:spacing w:val="15"/>
          <w:sz w:val="24"/>
          <w:szCs w:val="24"/>
          <w:lang w:eastAsia="de-DE"/>
        </w:rPr>
        <w:t>–16 November 2023</w:t>
      </w:r>
    </w:p>
    <w:p w14:paraId="4363CAEC" w14:textId="77777777" w:rsidR="00AA6FDD" w:rsidRDefault="00AA6FDD" w:rsidP="00E0511A">
      <w:pPr>
        <w:pStyle w:val="NormalWeb"/>
        <w:shd w:val="clear" w:color="auto" w:fill="FFFFFF"/>
        <w:spacing w:before="0" w:beforeAutospacing="0" w:after="120" w:afterAutospacing="0"/>
        <w:textAlignment w:val="baseline"/>
        <w:rPr>
          <w:rFonts w:ascii="Arial" w:hAnsi="Arial" w:cs="Arial"/>
          <w:spacing w:val="8"/>
          <w:sz w:val="20"/>
          <w:szCs w:val="20"/>
          <w:lang w:val="en-US"/>
        </w:rPr>
      </w:pPr>
    </w:p>
    <w:p w14:paraId="3C2B8E68" w14:textId="5BD22D80" w:rsidR="00E0511A" w:rsidRPr="00AA6FDD" w:rsidRDefault="00E0511A" w:rsidP="00E0511A">
      <w:pPr>
        <w:pStyle w:val="NormalWeb"/>
        <w:shd w:val="clear" w:color="auto" w:fill="FFFFFF"/>
        <w:spacing w:before="0" w:beforeAutospacing="0" w:after="120" w:afterAutospacing="0"/>
        <w:textAlignment w:val="baseline"/>
        <w:rPr>
          <w:rFonts w:ascii="Arial" w:hAnsi="Arial" w:cs="Arial"/>
          <w:spacing w:val="8"/>
          <w:sz w:val="20"/>
          <w:szCs w:val="20"/>
          <w:lang w:val="en-US"/>
        </w:rPr>
      </w:pPr>
      <w:r w:rsidRPr="00AA6FDD">
        <w:rPr>
          <w:rFonts w:ascii="Arial" w:hAnsi="Arial" w:cs="Arial"/>
          <w:spacing w:val="8"/>
          <w:sz w:val="20"/>
          <w:szCs w:val="20"/>
          <w:lang w:val="en-US"/>
        </w:rPr>
        <w:t xml:space="preserve">GBTA is seeking industry professionals to contribute new ideas, solutions, and innovations for current issues and challenges that confront the travel industry. </w:t>
      </w:r>
    </w:p>
    <w:p w14:paraId="6E0303F8" w14:textId="4C3F05C1" w:rsidR="00E0511A" w:rsidRDefault="00E0511A" w:rsidP="00E0511A">
      <w:pPr>
        <w:pStyle w:val="NormalWeb"/>
        <w:shd w:val="clear" w:color="auto" w:fill="FFFFFF"/>
        <w:spacing w:before="0" w:beforeAutospacing="0" w:after="120" w:afterAutospacing="0"/>
        <w:textAlignment w:val="baseline"/>
        <w:rPr>
          <w:rFonts w:ascii="Arial" w:hAnsi="Arial" w:cs="Arial"/>
          <w:spacing w:val="8"/>
          <w:sz w:val="20"/>
          <w:szCs w:val="20"/>
          <w:lang w:val="en-US"/>
        </w:rPr>
      </w:pPr>
      <w:r w:rsidRPr="00AA6FDD">
        <w:rPr>
          <w:rFonts w:ascii="Arial" w:hAnsi="Arial" w:cs="Arial"/>
          <w:spacing w:val="8"/>
          <w:sz w:val="20"/>
          <w:szCs w:val="20"/>
          <w:lang w:val="en-US"/>
        </w:rPr>
        <w:t>GBTA event attendees include corporate travel managers, consultants and industry suppliers from the airline, hotel, car, card, agency, and travel technology communities. Please note the audience consists of travel buyers and suppliers new to the travel industry (0-3 years), mid-career managers/directors (4-10 years) and seasoned, strategic industry professionals (11+ years).</w:t>
      </w:r>
    </w:p>
    <w:p w14:paraId="28CC9CF3" w14:textId="337931D7" w:rsidR="006271BC" w:rsidRDefault="006271BC" w:rsidP="00E0511A">
      <w:pPr>
        <w:pStyle w:val="NormalWeb"/>
        <w:shd w:val="clear" w:color="auto" w:fill="FFFFFF"/>
        <w:spacing w:before="0" w:beforeAutospacing="0" w:after="120" w:afterAutospacing="0"/>
        <w:textAlignment w:val="baseline"/>
        <w:rPr>
          <w:rFonts w:ascii="Arial" w:hAnsi="Arial" w:cs="Arial"/>
          <w:spacing w:val="8"/>
          <w:sz w:val="20"/>
          <w:szCs w:val="20"/>
          <w:lang w:val="en-US"/>
        </w:rPr>
      </w:pPr>
      <w:r w:rsidRPr="006271BC">
        <w:rPr>
          <w:rFonts w:ascii="Arial" w:hAnsi="Arial" w:cs="Arial"/>
          <w:spacing w:val="8"/>
          <w:sz w:val="20"/>
          <w:szCs w:val="20"/>
          <w:lang w:val="en-US"/>
        </w:rPr>
        <w:t>To ensure a wide-ranging selection of sessions, we request proposals include lecture or panel presentations with diverse speakers and audience engagement that will reach varying skill levels and interests of the attendees.</w:t>
      </w:r>
    </w:p>
    <w:p w14:paraId="4432310C" w14:textId="518DE961" w:rsidR="006271BC" w:rsidRPr="00AA6FDD" w:rsidRDefault="006271BC" w:rsidP="00E0511A">
      <w:pPr>
        <w:pStyle w:val="NormalWeb"/>
        <w:shd w:val="clear" w:color="auto" w:fill="FFFFFF"/>
        <w:spacing w:before="0" w:beforeAutospacing="0" w:after="120" w:afterAutospacing="0"/>
        <w:textAlignment w:val="baseline"/>
        <w:rPr>
          <w:rFonts w:ascii="Arial" w:hAnsi="Arial" w:cs="Arial"/>
          <w:spacing w:val="8"/>
          <w:sz w:val="20"/>
          <w:szCs w:val="20"/>
          <w:lang w:val="en-US"/>
        </w:rPr>
      </w:pPr>
      <w:r w:rsidRPr="006271BC">
        <w:rPr>
          <w:rFonts w:ascii="Arial" w:hAnsi="Arial" w:cs="Arial"/>
          <w:spacing w:val="8"/>
          <w:sz w:val="20"/>
          <w:szCs w:val="20"/>
          <w:lang w:val="en-US"/>
        </w:rPr>
        <w:t>The information you include in your submission will be used for the peer-review process which evaluates all submissions to determine the sessions to be delivered for Conference and other GBTA events.  If selected, this information will also be used to help promote your session.</w:t>
      </w:r>
    </w:p>
    <w:p w14:paraId="4ADE20DE" w14:textId="75486383" w:rsidR="009045D2" w:rsidRPr="00AA6FDD" w:rsidRDefault="00E0511A" w:rsidP="00AA6FDD">
      <w:pPr>
        <w:pStyle w:val="NormalWeb"/>
        <w:shd w:val="clear" w:color="auto" w:fill="FFFFFF"/>
        <w:spacing w:before="0" w:beforeAutospacing="0" w:after="120" w:afterAutospacing="0"/>
        <w:textAlignment w:val="baseline"/>
        <w:rPr>
          <w:rFonts w:ascii="Arial" w:hAnsi="Arial" w:cs="Arial"/>
          <w:spacing w:val="8"/>
          <w:sz w:val="20"/>
          <w:szCs w:val="20"/>
          <w:lang w:val="en-US"/>
        </w:rPr>
      </w:pPr>
      <w:r w:rsidRPr="00AA6FDD">
        <w:rPr>
          <w:rFonts w:ascii="Arial" w:hAnsi="Arial" w:cs="Arial"/>
          <w:spacing w:val="8"/>
          <w:sz w:val="20"/>
          <w:szCs w:val="20"/>
          <w:lang w:val="en-US"/>
        </w:rPr>
        <w:t>As a reminder, GBTA is always looking for education topics, white papers, toolkits and other resources to share with our members.</w:t>
      </w:r>
      <w:r w:rsidR="00415F3B" w:rsidRPr="00BA70F8">
        <w:rPr>
          <w:rFonts w:ascii="Arial" w:hAnsi="Arial" w:cs="Arial"/>
          <w:b/>
          <w:bCs/>
          <w:sz w:val="28"/>
          <w:szCs w:val="28"/>
        </w:rPr>
        <w:br/>
      </w:r>
    </w:p>
    <w:p w14:paraId="270835A6" w14:textId="46933765" w:rsidR="00FD38D8" w:rsidRPr="00BA70F8" w:rsidRDefault="00FD38D8" w:rsidP="00415F3B">
      <w:pPr>
        <w:jc w:val="center"/>
        <w:rPr>
          <w:rFonts w:ascii="Arial" w:hAnsi="Arial" w:cs="Arial"/>
        </w:rPr>
      </w:pPr>
      <w:r>
        <w:rPr>
          <w:rFonts w:ascii="Arial" w:hAnsi="Arial" w:cs="Arial"/>
        </w:rPr>
        <w:t xml:space="preserve">If you have any questions, please contact </w:t>
      </w:r>
      <w:hyperlink r:id="rId7" w:history="1">
        <w:r w:rsidR="00D257A8" w:rsidRPr="000F657B">
          <w:rPr>
            <w:rStyle w:val="Hyperlink"/>
            <w:rFonts w:ascii="Arial" w:hAnsi="Arial" w:cs="Arial"/>
            <w:sz w:val="24"/>
            <w:szCs w:val="24"/>
          </w:rPr>
          <w:t>enquiries@gbta.org</w:t>
        </w:r>
      </w:hyperlink>
      <w:r w:rsidR="00D257A8">
        <w:rPr>
          <w:rFonts w:ascii="Arial" w:hAnsi="Arial" w:cs="Arial"/>
          <w:sz w:val="24"/>
          <w:szCs w:val="24"/>
        </w:rPr>
        <w:t xml:space="preserve">   </w:t>
      </w:r>
    </w:p>
    <w:p w14:paraId="667EF59F" w14:textId="77777777" w:rsidR="00BA70F8" w:rsidRPr="00BA70F8" w:rsidRDefault="00BA70F8" w:rsidP="00BA70F8">
      <w:pPr>
        <w:rPr>
          <w:rFonts w:ascii="Arial" w:hAnsi="Arial" w:cs="Arial"/>
          <w:b/>
          <w:bCs/>
          <w:sz w:val="28"/>
          <w:szCs w:val="28"/>
        </w:rPr>
      </w:pPr>
      <w:r w:rsidRPr="00BA70F8">
        <w:rPr>
          <w:rFonts w:ascii="Arial" w:hAnsi="Arial" w:cs="Arial"/>
          <w:b/>
          <w:bCs/>
          <w:sz w:val="28"/>
          <w:szCs w:val="28"/>
        </w:rPr>
        <w:t>----------------------------------------------------------------------------------------------------</w:t>
      </w:r>
    </w:p>
    <w:p w14:paraId="66C61190" w14:textId="74F153F0" w:rsidR="004E7F6F" w:rsidRPr="00BA70F8" w:rsidRDefault="001C0B91" w:rsidP="001C0B91">
      <w:pPr>
        <w:rPr>
          <w:rFonts w:ascii="Arial" w:hAnsi="Arial" w:cs="Arial"/>
          <w:b/>
          <w:bCs/>
          <w:sz w:val="28"/>
          <w:szCs w:val="28"/>
        </w:rPr>
      </w:pPr>
      <w:r w:rsidRPr="00BA70F8">
        <w:rPr>
          <w:rFonts w:ascii="Arial" w:hAnsi="Arial" w:cs="Arial"/>
          <w:b/>
          <w:bCs/>
          <w:sz w:val="28"/>
          <w:szCs w:val="28"/>
        </w:rPr>
        <w:t>Session Information</w:t>
      </w:r>
    </w:p>
    <w:p w14:paraId="3BF8CF2F" w14:textId="77777777" w:rsidR="009045D2" w:rsidRPr="00BA70F8" w:rsidRDefault="009045D2" w:rsidP="009045D2">
      <w:pPr>
        <w:pStyle w:val="ListParagraph"/>
        <w:numPr>
          <w:ilvl w:val="0"/>
          <w:numId w:val="1"/>
        </w:numPr>
        <w:rPr>
          <w:rFonts w:ascii="Arial" w:hAnsi="Arial" w:cs="Arial"/>
          <w:b/>
          <w:bCs/>
          <w:sz w:val="24"/>
          <w:szCs w:val="24"/>
        </w:rPr>
      </w:pPr>
      <w:r w:rsidRPr="00BA70F8">
        <w:rPr>
          <w:rFonts w:ascii="Arial" w:hAnsi="Arial" w:cs="Arial"/>
          <w:b/>
          <w:bCs/>
          <w:sz w:val="24"/>
          <w:szCs w:val="24"/>
        </w:rPr>
        <w:t>Session Title:</w:t>
      </w:r>
    </w:p>
    <w:p w14:paraId="5331222D" w14:textId="692E1AB7" w:rsidR="009045D2" w:rsidRDefault="009045D2" w:rsidP="009045D2">
      <w:pPr>
        <w:pStyle w:val="ListParagraph"/>
        <w:numPr>
          <w:ilvl w:val="1"/>
          <w:numId w:val="1"/>
        </w:numPr>
        <w:rPr>
          <w:rFonts w:ascii="Arial" w:hAnsi="Arial" w:cs="Arial"/>
        </w:rPr>
      </w:pPr>
      <w:r w:rsidRPr="00BA70F8">
        <w:rPr>
          <w:rFonts w:ascii="Arial" w:hAnsi="Arial" w:cs="Arial"/>
        </w:rPr>
        <w:t>This is your first chance to convince attendees that attending your session will be worthwhile. With this in mind, focus on crafting a succinct, action-focused title that appeals to what your session offers attendees.</w:t>
      </w:r>
    </w:p>
    <w:p w14:paraId="28C3DA7D" w14:textId="77777777" w:rsidR="00AA6FDD" w:rsidRPr="00BA70F8" w:rsidRDefault="00AA6FDD" w:rsidP="00AA6FDD">
      <w:pPr>
        <w:pStyle w:val="ListParagraph"/>
        <w:ind w:left="1440"/>
        <w:rPr>
          <w:rFonts w:ascii="Arial" w:hAnsi="Arial" w:cs="Arial"/>
        </w:rPr>
      </w:pPr>
    </w:p>
    <w:p w14:paraId="065D4087" w14:textId="5E19CD61" w:rsidR="009045D2" w:rsidRPr="003B7709" w:rsidRDefault="009045D2" w:rsidP="009045D2">
      <w:pPr>
        <w:pStyle w:val="ListParagraph"/>
        <w:numPr>
          <w:ilvl w:val="0"/>
          <w:numId w:val="1"/>
        </w:numPr>
        <w:rPr>
          <w:rFonts w:ascii="Arial" w:hAnsi="Arial" w:cs="Arial"/>
          <w:sz w:val="24"/>
          <w:szCs w:val="24"/>
        </w:rPr>
      </w:pPr>
      <w:r w:rsidRPr="00BA70F8">
        <w:rPr>
          <w:rFonts w:ascii="Arial" w:hAnsi="Arial" w:cs="Arial"/>
          <w:b/>
          <w:bCs/>
          <w:sz w:val="24"/>
          <w:szCs w:val="24"/>
        </w:rPr>
        <w:t>Presentation Type:</w:t>
      </w:r>
      <w:r w:rsidRPr="00BA70F8">
        <w:rPr>
          <w:rFonts w:ascii="Arial" w:hAnsi="Arial" w:cs="Arial"/>
          <w:sz w:val="24"/>
          <w:szCs w:val="24"/>
        </w:rPr>
        <w:t xml:space="preserve"> </w:t>
      </w:r>
      <w:r w:rsidR="00723100">
        <w:rPr>
          <w:rFonts w:ascii="Arial" w:hAnsi="Arial" w:cs="Arial"/>
          <w:i/>
          <w:iCs/>
          <w:sz w:val="24"/>
          <w:szCs w:val="24"/>
        </w:rPr>
        <w:t>All sessions will be 45-minutes.</w:t>
      </w:r>
    </w:p>
    <w:p w14:paraId="1EE8F45B" w14:textId="06296EAD" w:rsidR="003B7709" w:rsidRPr="00AA6FDD" w:rsidRDefault="003B7709" w:rsidP="003B7709">
      <w:pPr>
        <w:rPr>
          <w:rFonts w:ascii="Arial" w:hAnsi="Arial" w:cs="Arial"/>
          <w:sz w:val="28"/>
          <w:szCs w:val="28"/>
        </w:rPr>
      </w:pPr>
      <w:r w:rsidRPr="00AA6FDD">
        <w:rPr>
          <w:rFonts w:ascii="Arial" w:hAnsi="Arial" w:cs="Arial"/>
          <w:spacing w:val="8"/>
          <w:shd w:val="clear" w:color="auto" w:fill="FFFFFF"/>
        </w:rPr>
        <w:t>Regardless of the presentation type, please remember adult learners desire an interactive, engaging learning environment. We recommended 25-35 minutes of content and at least 10-20 minutes for Q&amp;A or some type of attendee engagement. GBTA will provide access to Sli.do for in-session polling/engagement</w:t>
      </w:r>
    </w:p>
    <w:p w14:paraId="2DF396AC" w14:textId="6926359A" w:rsidR="00CE34D3" w:rsidRPr="00CE34D3" w:rsidRDefault="00C03E3A" w:rsidP="00CE34D3">
      <w:pPr>
        <w:pStyle w:val="ListParagraph"/>
        <w:numPr>
          <w:ilvl w:val="1"/>
          <w:numId w:val="1"/>
        </w:numPr>
        <w:rPr>
          <w:rFonts w:ascii="Arial" w:hAnsi="Arial" w:cs="Arial"/>
        </w:rPr>
      </w:pPr>
      <w:r w:rsidRPr="00CE34D3">
        <w:rPr>
          <w:rFonts w:ascii="Arial" w:hAnsi="Arial" w:cs="Arial"/>
          <w:b/>
          <w:bCs/>
        </w:rPr>
        <w:t xml:space="preserve">Expert </w:t>
      </w:r>
      <w:r w:rsidR="00CE34D3" w:rsidRPr="00CE34D3">
        <w:rPr>
          <w:rFonts w:ascii="Arial" w:hAnsi="Arial" w:cs="Arial"/>
          <w:b/>
          <w:bCs/>
        </w:rPr>
        <w:t>Lecture:</w:t>
      </w:r>
      <w:r w:rsidR="00CE34D3">
        <w:rPr>
          <w:rFonts w:ascii="Arial" w:hAnsi="Arial" w:cs="Arial"/>
        </w:rPr>
        <w:t xml:space="preserve"> </w:t>
      </w:r>
      <w:r w:rsidR="00CE34D3" w:rsidRPr="00CE34D3">
        <w:rPr>
          <w:rFonts w:ascii="Arial" w:hAnsi="Arial" w:cs="Arial"/>
        </w:rPr>
        <w:t>Presentation by a SINGLE expert in the field who will share conceptual or methodological innovations through a lecture followed by audience Q&amp;A.</w:t>
      </w:r>
    </w:p>
    <w:p w14:paraId="74E80EBC" w14:textId="77777777" w:rsidR="00CE34D3" w:rsidRPr="00CE34D3" w:rsidRDefault="00CE34D3" w:rsidP="00CE34D3">
      <w:pPr>
        <w:pStyle w:val="ListParagraph"/>
        <w:numPr>
          <w:ilvl w:val="1"/>
          <w:numId w:val="1"/>
        </w:numPr>
        <w:rPr>
          <w:rFonts w:ascii="Arial" w:hAnsi="Arial" w:cs="Arial"/>
        </w:rPr>
      </w:pPr>
      <w:r w:rsidRPr="00CE34D3">
        <w:rPr>
          <w:rFonts w:ascii="Arial" w:hAnsi="Arial" w:cs="Arial"/>
          <w:b/>
          <w:bCs/>
        </w:rPr>
        <w:t>Panel Presentation:</w:t>
      </w:r>
      <w:r w:rsidRPr="00CE34D3">
        <w:rPr>
          <w:rFonts w:ascii="Arial" w:hAnsi="Arial" w:cs="Arial"/>
        </w:rPr>
        <w:t xml:space="preserve"> A moderator typically starts with a short presentation on a specific topic to provide an overview, followed by an organized discussion with up to 3 panelists to offer a variety of perspectives. Audience polling and/or Q&amp;A should be incorporated.</w:t>
      </w:r>
    </w:p>
    <w:p w14:paraId="058A42BA" w14:textId="77777777" w:rsidR="00CE34D3" w:rsidRPr="00CE34D3" w:rsidRDefault="00CE34D3" w:rsidP="00CE34D3">
      <w:pPr>
        <w:pStyle w:val="ListParagraph"/>
        <w:numPr>
          <w:ilvl w:val="1"/>
          <w:numId w:val="1"/>
        </w:numPr>
        <w:rPr>
          <w:rFonts w:ascii="Arial" w:hAnsi="Arial" w:cs="Arial"/>
        </w:rPr>
      </w:pPr>
      <w:r w:rsidRPr="00CE34D3">
        <w:rPr>
          <w:rFonts w:ascii="Arial" w:hAnsi="Arial" w:cs="Arial"/>
          <w:b/>
          <w:bCs/>
        </w:rPr>
        <w:t>Workshop:</w:t>
      </w:r>
      <w:r w:rsidRPr="00CE34D3">
        <w:rPr>
          <w:rFonts w:ascii="Arial" w:hAnsi="Arial" w:cs="Arial"/>
        </w:rPr>
        <w:t xml:space="preserve"> Teach a specific skill and include one or more hands-on exercises that let attendees practice using this skill with limited PPT slides and high audience engagement and participation.</w:t>
      </w:r>
    </w:p>
    <w:p w14:paraId="242E99F0" w14:textId="77777777" w:rsidR="00CE34D3" w:rsidRPr="00CE34D3" w:rsidRDefault="00CE34D3" w:rsidP="00CE34D3">
      <w:pPr>
        <w:pStyle w:val="ListParagraph"/>
        <w:numPr>
          <w:ilvl w:val="1"/>
          <w:numId w:val="1"/>
        </w:numPr>
        <w:rPr>
          <w:rFonts w:ascii="Arial" w:hAnsi="Arial" w:cs="Arial"/>
        </w:rPr>
      </w:pPr>
      <w:r w:rsidRPr="00CE34D3">
        <w:rPr>
          <w:rFonts w:ascii="Arial" w:hAnsi="Arial" w:cs="Arial"/>
          <w:b/>
          <w:bCs/>
        </w:rPr>
        <w:lastRenderedPageBreak/>
        <w:t>Interactive:</w:t>
      </w:r>
      <w:r w:rsidRPr="00CE34D3">
        <w:rPr>
          <w:rFonts w:ascii="Arial" w:hAnsi="Arial" w:cs="Arial"/>
        </w:rPr>
        <w:t xml:space="preserve"> Discussion to set the stage, but heavily relies on audience engagement and participation to guide the greater discussion through live polling, Q&amp;A, or other engagement methods.</w:t>
      </w:r>
    </w:p>
    <w:p w14:paraId="2AD440CA" w14:textId="5C60289D" w:rsidR="00CE34D3" w:rsidRDefault="00CE34D3" w:rsidP="00CE34D3">
      <w:pPr>
        <w:pStyle w:val="ListParagraph"/>
        <w:numPr>
          <w:ilvl w:val="1"/>
          <w:numId w:val="1"/>
        </w:numPr>
        <w:rPr>
          <w:rFonts w:ascii="Arial" w:hAnsi="Arial" w:cs="Arial"/>
        </w:rPr>
      </w:pPr>
      <w:r w:rsidRPr="00CE34D3">
        <w:rPr>
          <w:rFonts w:ascii="Arial" w:hAnsi="Arial" w:cs="Arial"/>
          <w:b/>
          <w:bCs/>
        </w:rPr>
        <w:t>Debate:</w:t>
      </w:r>
      <w:r w:rsidRPr="00CE34D3">
        <w:rPr>
          <w:rFonts w:ascii="Arial" w:hAnsi="Arial" w:cs="Arial"/>
        </w:rPr>
        <w:t xml:space="preserve"> Presenting opposing views on a topic starting with a moderator stating a position, and each team/panelist has a fixed amount of time to present arguments. Consider audience engagement to support opposing points of views.</w:t>
      </w:r>
    </w:p>
    <w:p w14:paraId="7002E726" w14:textId="77777777" w:rsidR="00E0511A" w:rsidRPr="00E0511A" w:rsidRDefault="00E0511A" w:rsidP="00E0511A">
      <w:pPr>
        <w:rPr>
          <w:rFonts w:ascii="Arial" w:hAnsi="Arial" w:cs="Arial"/>
        </w:rPr>
      </w:pPr>
    </w:p>
    <w:p w14:paraId="66D04174" w14:textId="62CA5FCC" w:rsidR="00995786" w:rsidRPr="003B7709" w:rsidRDefault="009045D2" w:rsidP="003B7709">
      <w:pPr>
        <w:pStyle w:val="ListParagraph"/>
        <w:numPr>
          <w:ilvl w:val="0"/>
          <w:numId w:val="1"/>
        </w:numPr>
        <w:rPr>
          <w:rFonts w:ascii="Arial" w:hAnsi="Arial" w:cs="Arial"/>
          <w:b/>
          <w:bCs/>
          <w:sz w:val="24"/>
          <w:szCs w:val="24"/>
        </w:rPr>
      </w:pPr>
      <w:r w:rsidRPr="00BA70F8">
        <w:rPr>
          <w:rFonts w:ascii="Arial" w:hAnsi="Arial" w:cs="Arial"/>
          <w:b/>
          <w:bCs/>
          <w:sz w:val="24"/>
          <w:szCs w:val="24"/>
        </w:rPr>
        <w:t xml:space="preserve">Topic: </w:t>
      </w:r>
    </w:p>
    <w:p w14:paraId="60D3368B" w14:textId="08CA111F" w:rsidR="003B7709" w:rsidRPr="00AA6FDD" w:rsidRDefault="003B7709" w:rsidP="003B7709">
      <w:pPr>
        <w:rPr>
          <w:rFonts w:ascii="Arial" w:hAnsi="Arial" w:cs="Arial"/>
        </w:rPr>
      </w:pPr>
      <w:r w:rsidRPr="00AA6FDD">
        <w:rPr>
          <w:rFonts w:ascii="Arial" w:hAnsi="Arial" w:cs="Arial"/>
        </w:rPr>
        <w:t>Please select the area that best represents your content. As we are aware that you may have content addressed in multiple areas, we ask that you select the BEST content category</w:t>
      </w:r>
    </w:p>
    <w:p w14:paraId="4AFF76FA" w14:textId="7B049ACE" w:rsidR="003B7709" w:rsidRPr="003B7709" w:rsidRDefault="003B7709" w:rsidP="00995786">
      <w:pPr>
        <w:pStyle w:val="ListParagraph"/>
        <w:rPr>
          <w:rFonts w:ascii="Arial" w:hAnsi="Arial" w:cs="Arial"/>
          <w:sz w:val="24"/>
          <w:szCs w:val="24"/>
        </w:rPr>
      </w:pPr>
      <w:r w:rsidRPr="00BA70F8">
        <w:rPr>
          <w:rFonts w:ascii="Arial" w:hAnsi="Arial" w:cs="Arial"/>
          <w:i/>
          <w:iCs/>
        </w:rPr>
        <w:t xml:space="preserve">Note: You may only select </w:t>
      </w:r>
      <w:r w:rsidRPr="00BA70F8">
        <w:rPr>
          <w:rFonts w:ascii="Arial" w:hAnsi="Arial" w:cs="Arial"/>
          <w:i/>
          <w:iCs/>
          <w:u w:val="single"/>
        </w:rPr>
        <w:t>ONE</w:t>
      </w:r>
      <w:r w:rsidRPr="00BA70F8">
        <w:rPr>
          <w:rFonts w:ascii="Arial" w:hAnsi="Arial" w:cs="Arial"/>
          <w:i/>
          <w:iCs/>
        </w:rPr>
        <w:t xml:space="preserve"> topic area per proposal</w:t>
      </w:r>
      <w:r>
        <w:rPr>
          <w:rFonts w:ascii="Arial" w:hAnsi="Arial" w:cs="Arial"/>
          <w:i/>
          <w:iCs/>
        </w:rPr>
        <w:t>.</w:t>
      </w:r>
    </w:p>
    <w:p w14:paraId="6EB2E715"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Accommodations (includes transient, long-term housing and home sharing)</w:t>
      </w:r>
    </w:p>
    <w:p w14:paraId="6057FB66"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Career and Personal Development (includes leadership, sales, health and wellness)</w:t>
      </w:r>
    </w:p>
    <w:p w14:paraId="2A54721D"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Data Analytics &amp; Distribution</w:t>
      </w:r>
    </w:p>
    <w:p w14:paraId="04AA9842"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Human Resources &amp; Stakeholder Management (includes communication, policy, DEI initiatives)</w:t>
      </w:r>
    </w:p>
    <w:p w14:paraId="1F9FC7A9"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Meetings &amp; Events</w:t>
      </w:r>
    </w:p>
    <w:p w14:paraId="4FBB7443"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Payment Solutions</w:t>
      </w:r>
    </w:p>
    <w:p w14:paraId="65680E52"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Procurement &amp; Sourcing (includes cost control)</w:t>
      </w:r>
    </w:p>
    <w:p w14:paraId="63FA53C7"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Risk Management/Duty of Care</w:t>
      </w:r>
    </w:p>
    <w:p w14:paraId="156CDA07"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Sustainability</w:t>
      </w:r>
    </w:p>
    <w:p w14:paraId="0BF50521" w14:textId="77777777" w:rsidR="009045D2" w:rsidRPr="00BA70F8" w:rsidRDefault="009045D2" w:rsidP="009045D2">
      <w:pPr>
        <w:pStyle w:val="ListParagraph"/>
        <w:numPr>
          <w:ilvl w:val="1"/>
          <w:numId w:val="1"/>
        </w:numPr>
        <w:spacing w:after="0" w:line="240" w:lineRule="auto"/>
        <w:contextualSpacing w:val="0"/>
        <w:rPr>
          <w:rFonts w:ascii="Arial" w:hAnsi="Arial" w:cs="Arial"/>
        </w:rPr>
      </w:pPr>
      <w:r w:rsidRPr="00BA70F8">
        <w:rPr>
          <w:rFonts w:ascii="Arial" w:hAnsi="Arial" w:cs="Arial"/>
        </w:rPr>
        <w:t>Technology/Innovation (includes AI and machine learning)</w:t>
      </w:r>
    </w:p>
    <w:p w14:paraId="5082173D" w14:textId="29841C4F" w:rsidR="003B7709" w:rsidRPr="00667BDA" w:rsidRDefault="009045D2" w:rsidP="00E0511A">
      <w:pPr>
        <w:pStyle w:val="ListParagraph"/>
        <w:numPr>
          <w:ilvl w:val="1"/>
          <w:numId w:val="1"/>
        </w:numPr>
        <w:spacing w:after="0" w:line="240" w:lineRule="auto"/>
        <w:contextualSpacing w:val="0"/>
        <w:rPr>
          <w:rFonts w:ascii="Arial" w:hAnsi="Arial" w:cs="Arial"/>
        </w:rPr>
      </w:pPr>
      <w:r w:rsidRPr="00BA70F8">
        <w:rPr>
          <w:rFonts w:ascii="Arial" w:hAnsi="Arial" w:cs="Arial"/>
        </w:rPr>
        <w:t>Transportation &amp; Mobility (includes air, ground and rail transportation)</w:t>
      </w:r>
    </w:p>
    <w:p w14:paraId="213BD6E5" w14:textId="77777777" w:rsidR="003B7709" w:rsidRPr="00BA70F8" w:rsidRDefault="003B7709" w:rsidP="003B7709">
      <w:pPr>
        <w:pStyle w:val="ListParagraph"/>
        <w:spacing w:after="0" w:line="240" w:lineRule="auto"/>
        <w:ind w:left="1440"/>
        <w:contextualSpacing w:val="0"/>
        <w:rPr>
          <w:rFonts w:ascii="Arial" w:hAnsi="Arial" w:cs="Arial"/>
        </w:rPr>
      </w:pPr>
    </w:p>
    <w:p w14:paraId="1EF90BF7" w14:textId="5E9C6414" w:rsidR="009045D2" w:rsidRDefault="009045D2" w:rsidP="009045D2">
      <w:pPr>
        <w:pStyle w:val="ListParagraph"/>
        <w:numPr>
          <w:ilvl w:val="0"/>
          <w:numId w:val="1"/>
        </w:numPr>
        <w:rPr>
          <w:rFonts w:ascii="Arial" w:hAnsi="Arial" w:cs="Arial"/>
          <w:b/>
          <w:bCs/>
          <w:sz w:val="24"/>
          <w:szCs w:val="24"/>
        </w:rPr>
      </w:pPr>
      <w:r w:rsidRPr="00BA70F8">
        <w:rPr>
          <w:rFonts w:ascii="Arial" w:hAnsi="Arial" w:cs="Arial"/>
          <w:b/>
          <w:bCs/>
          <w:sz w:val="24"/>
          <w:szCs w:val="24"/>
        </w:rPr>
        <w:t>Session Description (max 2500 characters):</w:t>
      </w:r>
    </w:p>
    <w:p w14:paraId="30B82DB5" w14:textId="77777777" w:rsidR="00836B7D" w:rsidRPr="00BA70F8" w:rsidRDefault="00836B7D" w:rsidP="00836B7D">
      <w:pPr>
        <w:pStyle w:val="ListParagraph"/>
        <w:rPr>
          <w:rFonts w:ascii="Arial" w:hAnsi="Arial" w:cs="Arial"/>
          <w:b/>
          <w:bCs/>
          <w:sz w:val="24"/>
          <w:szCs w:val="24"/>
        </w:rPr>
      </w:pPr>
    </w:p>
    <w:p w14:paraId="10FBB5F0" w14:textId="47E26B15" w:rsidR="000260A7" w:rsidRPr="009537C4" w:rsidRDefault="000260A7" w:rsidP="009045D2">
      <w:pPr>
        <w:pStyle w:val="ListParagraph"/>
        <w:numPr>
          <w:ilvl w:val="1"/>
          <w:numId w:val="1"/>
        </w:numPr>
        <w:rPr>
          <w:rFonts w:ascii="Arial" w:hAnsi="Arial" w:cs="Arial"/>
        </w:rPr>
      </w:pPr>
      <w:r w:rsidRPr="00E41D7A">
        <w:rPr>
          <w:rFonts w:ascii="Arial" w:hAnsi="Arial" w:cs="Arial"/>
        </w:rPr>
        <w:t>Describe in detail who should attend</w:t>
      </w:r>
      <w:r w:rsidR="00400F07" w:rsidRPr="00E41D7A">
        <w:rPr>
          <w:rFonts w:ascii="Arial" w:hAnsi="Arial" w:cs="Arial"/>
        </w:rPr>
        <w:t>,</w:t>
      </w:r>
      <w:r w:rsidR="00DF7455" w:rsidRPr="00E41D7A">
        <w:rPr>
          <w:rFonts w:ascii="Arial" w:hAnsi="Arial" w:cs="Arial"/>
        </w:rPr>
        <w:t xml:space="preserve"> what content you will cover, </w:t>
      </w:r>
      <w:r w:rsidR="00400F07" w:rsidRPr="00E41D7A">
        <w:rPr>
          <w:rFonts w:ascii="Arial" w:hAnsi="Arial" w:cs="Arial"/>
        </w:rPr>
        <w:t xml:space="preserve">and </w:t>
      </w:r>
      <w:r w:rsidRPr="00E41D7A">
        <w:rPr>
          <w:rFonts w:ascii="Arial" w:hAnsi="Arial" w:cs="Arial"/>
        </w:rPr>
        <w:t xml:space="preserve">what </w:t>
      </w:r>
      <w:r w:rsidR="00400F07" w:rsidRPr="00E41D7A">
        <w:rPr>
          <w:rFonts w:ascii="Arial" w:hAnsi="Arial" w:cs="Arial"/>
        </w:rPr>
        <w:t>attendees</w:t>
      </w:r>
      <w:r w:rsidRPr="00E41D7A">
        <w:rPr>
          <w:rFonts w:ascii="Arial" w:hAnsi="Arial" w:cs="Arial"/>
        </w:rPr>
        <w:t xml:space="preserve"> will </w:t>
      </w:r>
      <w:r w:rsidR="00DF7455" w:rsidRPr="00E41D7A">
        <w:rPr>
          <w:rFonts w:ascii="Arial" w:hAnsi="Arial" w:cs="Arial"/>
        </w:rPr>
        <w:t>take away</w:t>
      </w:r>
      <w:r w:rsidR="009537C4" w:rsidRPr="00E41D7A">
        <w:rPr>
          <w:rFonts w:ascii="Arial" w:hAnsi="Arial" w:cs="Arial"/>
        </w:rPr>
        <w:t xml:space="preserve"> from your session</w:t>
      </w:r>
    </w:p>
    <w:p w14:paraId="70AAAD02" w14:textId="7CA1B87C" w:rsidR="009537C4" w:rsidRDefault="00574702" w:rsidP="009045D2">
      <w:pPr>
        <w:pStyle w:val="ListParagraph"/>
        <w:numPr>
          <w:ilvl w:val="1"/>
          <w:numId w:val="1"/>
        </w:numPr>
        <w:rPr>
          <w:rFonts w:ascii="Arial" w:hAnsi="Arial" w:cs="Arial"/>
        </w:rPr>
      </w:pPr>
      <w:r>
        <w:rPr>
          <w:rFonts w:ascii="Arial" w:hAnsi="Arial" w:cs="Arial"/>
          <w:i/>
          <w:iCs/>
        </w:rPr>
        <w:t>Tip:</w:t>
      </w:r>
      <w:r w:rsidR="00DF7455" w:rsidRPr="00E41D7A">
        <w:rPr>
          <w:rFonts w:ascii="Arial" w:hAnsi="Arial" w:cs="Arial"/>
        </w:rPr>
        <w:t xml:space="preserve"> </w:t>
      </w:r>
      <w:r w:rsidR="009537C4" w:rsidRPr="00E41D7A">
        <w:rPr>
          <w:rFonts w:ascii="Arial" w:hAnsi="Arial" w:cs="Arial"/>
        </w:rPr>
        <w:t>Session titles and descriptions are</w:t>
      </w:r>
      <w:r w:rsidR="00E41D7A">
        <w:rPr>
          <w:rFonts w:ascii="Arial" w:hAnsi="Arial" w:cs="Arial"/>
        </w:rPr>
        <w:t xml:space="preserve"> the two primary</w:t>
      </w:r>
      <w:r w:rsidR="00785B3C">
        <w:rPr>
          <w:rFonts w:ascii="Arial" w:hAnsi="Arial" w:cs="Arial"/>
        </w:rPr>
        <w:t xml:space="preserve"> piece</w:t>
      </w:r>
      <w:r>
        <w:rPr>
          <w:rFonts w:ascii="Arial" w:hAnsi="Arial" w:cs="Arial"/>
        </w:rPr>
        <w:t>s</w:t>
      </w:r>
      <w:r w:rsidR="00785B3C">
        <w:rPr>
          <w:rFonts w:ascii="Arial" w:hAnsi="Arial" w:cs="Arial"/>
        </w:rPr>
        <w:t xml:space="preserve"> of information that</w:t>
      </w:r>
      <w:r w:rsidR="00AB2073" w:rsidRPr="00E41D7A">
        <w:rPr>
          <w:rFonts w:ascii="Arial" w:hAnsi="Arial" w:cs="Arial"/>
        </w:rPr>
        <w:t xml:space="preserve"> attendees use to decide which sessions </w:t>
      </w:r>
      <w:r w:rsidR="00785B3C">
        <w:rPr>
          <w:rFonts w:ascii="Arial" w:hAnsi="Arial" w:cs="Arial"/>
        </w:rPr>
        <w:t>they are interested in going to</w:t>
      </w:r>
      <w:r w:rsidR="00AB2073" w:rsidRPr="00E41D7A">
        <w:rPr>
          <w:rFonts w:ascii="Arial" w:hAnsi="Arial" w:cs="Arial"/>
        </w:rPr>
        <w:t xml:space="preserve">, so make sure </w:t>
      </w:r>
      <w:r w:rsidR="00E41D7A" w:rsidRPr="00E41D7A">
        <w:rPr>
          <w:rFonts w:ascii="Arial" w:hAnsi="Arial" w:cs="Arial"/>
        </w:rPr>
        <w:t>to design th</w:t>
      </w:r>
      <w:r w:rsidR="00A86DB9">
        <w:rPr>
          <w:rFonts w:ascii="Arial" w:hAnsi="Arial" w:cs="Arial"/>
        </w:rPr>
        <w:t>o</w:t>
      </w:r>
      <w:r w:rsidR="00E41D7A" w:rsidRPr="00E41D7A">
        <w:rPr>
          <w:rFonts w:ascii="Arial" w:hAnsi="Arial" w:cs="Arial"/>
        </w:rPr>
        <w:t>se two elements carefully with capturing the attendees’ attention in mind.</w:t>
      </w:r>
    </w:p>
    <w:p w14:paraId="632F6D66" w14:textId="77777777" w:rsidR="00AA6FDD" w:rsidRPr="00BA70F8" w:rsidRDefault="00AA6FDD" w:rsidP="00AA6FDD">
      <w:pPr>
        <w:pStyle w:val="ListParagraph"/>
        <w:ind w:left="1440"/>
        <w:rPr>
          <w:rFonts w:ascii="Arial" w:hAnsi="Arial" w:cs="Arial"/>
        </w:rPr>
      </w:pPr>
    </w:p>
    <w:p w14:paraId="0744726E" w14:textId="2D84C1BD" w:rsidR="001E40C9" w:rsidRDefault="001E40C9" w:rsidP="001E40C9">
      <w:pPr>
        <w:pStyle w:val="ListParagraph"/>
        <w:numPr>
          <w:ilvl w:val="0"/>
          <w:numId w:val="1"/>
        </w:numPr>
        <w:rPr>
          <w:rFonts w:ascii="Arial" w:hAnsi="Arial" w:cs="Arial"/>
          <w:b/>
          <w:bCs/>
          <w:sz w:val="24"/>
          <w:szCs w:val="24"/>
        </w:rPr>
      </w:pPr>
      <w:r w:rsidRPr="00BA70F8">
        <w:rPr>
          <w:rFonts w:ascii="Arial" w:hAnsi="Arial" w:cs="Arial"/>
          <w:b/>
          <w:bCs/>
          <w:sz w:val="24"/>
          <w:szCs w:val="24"/>
        </w:rPr>
        <w:t>Learning Level</w:t>
      </w:r>
      <w:r>
        <w:rPr>
          <w:rFonts w:ascii="Arial" w:hAnsi="Arial" w:cs="Arial"/>
          <w:b/>
          <w:bCs/>
          <w:sz w:val="24"/>
          <w:szCs w:val="24"/>
        </w:rPr>
        <w:t>s</w:t>
      </w:r>
      <w:r w:rsidRPr="00BA70F8">
        <w:rPr>
          <w:rFonts w:ascii="Arial" w:hAnsi="Arial" w:cs="Arial"/>
          <w:b/>
          <w:bCs/>
          <w:sz w:val="24"/>
          <w:szCs w:val="24"/>
        </w:rPr>
        <w:t>:</w:t>
      </w:r>
    </w:p>
    <w:p w14:paraId="590947C6" w14:textId="77777777" w:rsidR="00AA6FDD" w:rsidRPr="00BA70F8" w:rsidRDefault="00AA6FDD" w:rsidP="00AA6FDD">
      <w:pPr>
        <w:pStyle w:val="ListParagraph"/>
        <w:rPr>
          <w:rFonts w:ascii="Arial" w:hAnsi="Arial" w:cs="Arial"/>
          <w:b/>
          <w:bCs/>
          <w:sz w:val="24"/>
          <w:szCs w:val="24"/>
        </w:rPr>
      </w:pPr>
    </w:p>
    <w:p w14:paraId="67E69B88" w14:textId="77777777" w:rsidR="001E40C9" w:rsidRPr="00BA70F8" w:rsidRDefault="001E40C9" w:rsidP="001E40C9">
      <w:pPr>
        <w:pStyle w:val="ListParagraph"/>
        <w:numPr>
          <w:ilvl w:val="1"/>
          <w:numId w:val="1"/>
        </w:numPr>
        <w:rPr>
          <w:rFonts w:ascii="Arial" w:hAnsi="Arial" w:cs="Arial"/>
        </w:rPr>
      </w:pPr>
      <w:r w:rsidRPr="00601B00">
        <w:rPr>
          <w:rFonts w:ascii="Arial" w:hAnsi="Arial" w:cs="Arial"/>
          <w:b/>
          <w:bCs/>
        </w:rPr>
        <w:t>Fundamental:</w:t>
      </w:r>
      <w:r>
        <w:rPr>
          <w:rFonts w:ascii="Arial" w:hAnsi="Arial" w:cs="Arial"/>
        </w:rPr>
        <w:t xml:space="preserve"> </w:t>
      </w:r>
      <w:r w:rsidRPr="00583272">
        <w:rPr>
          <w:rFonts w:ascii="Arial" w:hAnsi="Arial" w:cs="Arial"/>
        </w:rPr>
        <w:t>Content is focused on the essential aspects of business travel as a foundation of knowledge and learning to grow upon</w:t>
      </w:r>
      <w:r>
        <w:rPr>
          <w:rFonts w:ascii="Arial" w:hAnsi="Arial" w:cs="Arial"/>
        </w:rPr>
        <w:t>.</w:t>
      </w:r>
    </w:p>
    <w:p w14:paraId="14E9ABBE" w14:textId="77777777" w:rsidR="001E40C9" w:rsidRPr="00BA70F8" w:rsidRDefault="001E40C9" w:rsidP="001E40C9">
      <w:pPr>
        <w:pStyle w:val="ListParagraph"/>
        <w:numPr>
          <w:ilvl w:val="1"/>
          <w:numId w:val="1"/>
        </w:numPr>
        <w:rPr>
          <w:rFonts w:ascii="Arial" w:hAnsi="Arial" w:cs="Arial"/>
        </w:rPr>
      </w:pPr>
      <w:r w:rsidRPr="00601B00">
        <w:rPr>
          <w:rFonts w:ascii="Arial" w:hAnsi="Arial" w:cs="Arial"/>
          <w:b/>
          <w:bCs/>
        </w:rPr>
        <w:t>Applied/Operational:</w:t>
      </w:r>
      <w:r>
        <w:rPr>
          <w:rFonts w:ascii="Arial" w:hAnsi="Arial" w:cs="Arial"/>
        </w:rPr>
        <w:t xml:space="preserve"> </w:t>
      </w:r>
      <w:r w:rsidRPr="00583272">
        <w:rPr>
          <w:rFonts w:ascii="Arial" w:hAnsi="Arial" w:cs="Arial"/>
        </w:rPr>
        <w:t>Content is designed for participants who have a foundation of knowledge of the designated topic area, providing guidance on its practical use</w:t>
      </w:r>
      <w:r>
        <w:rPr>
          <w:rFonts w:ascii="Arial" w:hAnsi="Arial" w:cs="Arial"/>
        </w:rPr>
        <w:t>.</w:t>
      </w:r>
    </w:p>
    <w:p w14:paraId="636E4AC0" w14:textId="77777777" w:rsidR="001E40C9" w:rsidRDefault="001E40C9" w:rsidP="001E40C9">
      <w:pPr>
        <w:pStyle w:val="ListParagraph"/>
        <w:numPr>
          <w:ilvl w:val="1"/>
          <w:numId w:val="1"/>
        </w:numPr>
        <w:rPr>
          <w:rFonts w:ascii="Arial" w:hAnsi="Arial" w:cs="Arial"/>
        </w:rPr>
      </w:pPr>
      <w:r w:rsidRPr="00240CC6">
        <w:rPr>
          <w:rFonts w:ascii="Arial" w:hAnsi="Arial" w:cs="Arial"/>
          <w:b/>
          <w:bCs/>
        </w:rPr>
        <w:t>Strategic:</w:t>
      </w:r>
      <w:r>
        <w:rPr>
          <w:rFonts w:ascii="Arial" w:hAnsi="Arial" w:cs="Arial"/>
        </w:rPr>
        <w:t xml:space="preserve"> C</w:t>
      </w:r>
      <w:r w:rsidRPr="00240CC6">
        <w:rPr>
          <w:rFonts w:ascii="Arial" w:hAnsi="Arial" w:cs="Arial"/>
        </w:rPr>
        <w:t>ontent that is designed to advance organizational (or executive) strategic initiatives and drive business</w:t>
      </w:r>
      <w:r>
        <w:rPr>
          <w:rFonts w:ascii="Arial" w:hAnsi="Arial" w:cs="Arial"/>
        </w:rPr>
        <w:t xml:space="preserve"> </w:t>
      </w:r>
      <w:r w:rsidRPr="00240CC6">
        <w:rPr>
          <w:rFonts w:ascii="Arial" w:hAnsi="Arial" w:cs="Arial"/>
        </w:rPr>
        <w:t>related outcomes</w:t>
      </w:r>
      <w:r>
        <w:rPr>
          <w:rFonts w:ascii="Arial" w:hAnsi="Arial" w:cs="Arial"/>
        </w:rPr>
        <w:t>.</w:t>
      </w:r>
    </w:p>
    <w:p w14:paraId="463E7EBE" w14:textId="77777777" w:rsidR="001E1776" w:rsidRPr="00B069AF" w:rsidRDefault="001E1776" w:rsidP="007164E4">
      <w:pPr>
        <w:pStyle w:val="ListParagraph"/>
        <w:ind w:left="1440"/>
        <w:rPr>
          <w:rFonts w:ascii="Arial" w:hAnsi="Arial" w:cs="Arial"/>
        </w:rPr>
      </w:pPr>
    </w:p>
    <w:p w14:paraId="5128A93A" w14:textId="54136825" w:rsidR="007164E4" w:rsidRDefault="007164E4" w:rsidP="007164E4">
      <w:pPr>
        <w:pStyle w:val="ListParagraph"/>
        <w:numPr>
          <w:ilvl w:val="0"/>
          <w:numId w:val="1"/>
        </w:numPr>
        <w:rPr>
          <w:rFonts w:ascii="Arial" w:hAnsi="Arial" w:cs="Arial"/>
          <w:b/>
          <w:bCs/>
          <w:sz w:val="24"/>
          <w:szCs w:val="24"/>
        </w:rPr>
      </w:pPr>
      <w:r w:rsidRPr="00BA70F8">
        <w:rPr>
          <w:rFonts w:ascii="Arial" w:hAnsi="Arial" w:cs="Arial"/>
          <w:b/>
          <w:bCs/>
          <w:sz w:val="24"/>
          <w:szCs w:val="24"/>
        </w:rPr>
        <w:t>Session Learning Objectives (max 100 characters):</w:t>
      </w:r>
    </w:p>
    <w:p w14:paraId="078F3EE4" w14:textId="77777777" w:rsidR="00AA6FDD" w:rsidRPr="00BA70F8" w:rsidRDefault="00AA6FDD" w:rsidP="00AA6FDD">
      <w:pPr>
        <w:pStyle w:val="ListParagraph"/>
        <w:rPr>
          <w:rFonts w:ascii="Arial" w:hAnsi="Arial" w:cs="Arial"/>
          <w:b/>
          <w:bCs/>
          <w:sz w:val="24"/>
          <w:szCs w:val="24"/>
        </w:rPr>
      </w:pPr>
    </w:p>
    <w:p w14:paraId="417013FD" w14:textId="08A18159" w:rsidR="00AA6FDD" w:rsidRPr="00AA6FDD" w:rsidRDefault="007164E4" w:rsidP="00AA6FDD">
      <w:pPr>
        <w:pStyle w:val="ListParagraph"/>
        <w:numPr>
          <w:ilvl w:val="1"/>
          <w:numId w:val="1"/>
        </w:numPr>
        <w:rPr>
          <w:rFonts w:ascii="Arial" w:hAnsi="Arial" w:cs="Arial"/>
        </w:rPr>
      </w:pPr>
      <w:r w:rsidRPr="00BA70F8">
        <w:rPr>
          <w:rFonts w:ascii="Arial" w:hAnsi="Arial" w:cs="Arial"/>
        </w:rPr>
        <w:t>What will attendees learn from this session? What will attendees be able to do or change because of attending your session? Start each learning outcome with an action verb.</w:t>
      </w:r>
    </w:p>
    <w:p w14:paraId="7A58A1FE" w14:textId="77777777" w:rsidR="007164E4" w:rsidRPr="0095323D" w:rsidRDefault="007164E4" w:rsidP="007164E4">
      <w:pPr>
        <w:pStyle w:val="ListParagraph"/>
        <w:numPr>
          <w:ilvl w:val="1"/>
          <w:numId w:val="1"/>
        </w:numPr>
        <w:rPr>
          <w:rFonts w:ascii="Arial" w:hAnsi="Arial" w:cs="Arial"/>
          <w:b/>
          <w:bCs/>
        </w:rPr>
      </w:pPr>
      <w:r w:rsidRPr="00BA70F8">
        <w:rPr>
          <w:rFonts w:ascii="Arial" w:hAnsi="Arial" w:cs="Arial"/>
        </w:rPr>
        <w:lastRenderedPageBreak/>
        <w:t>Include three (3) takeaways</w:t>
      </w:r>
    </w:p>
    <w:p w14:paraId="354B8A8E" w14:textId="77777777" w:rsidR="007164E4" w:rsidRPr="0095323D" w:rsidRDefault="007164E4" w:rsidP="007164E4">
      <w:pPr>
        <w:pStyle w:val="ListParagraph"/>
        <w:numPr>
          <w:ilvl w:val="2"/>
          <w:numId w:val="5"/>
        </w:numPr>
        <w:rPr>
          <w:rFonts w:ascii="Arial" w:hAnsi="Arial" w:cs="Arial"/>
          <w:b/>
          <w:bCs/>
        </w:rPr>
      </w:pPr>
    </w:p>
    <w:p w14:paraId="2E0F380A" w14:textId="77777777" w:rsidR="007164E4" w:rsidRPr="0095323D" w:rsidRDefault="007164E4" w:rsidP="007164E4">
      <w:pPr>
        <w:pStyle w:val="ListParagraph"/>
        <w:numPr>
          <w:ilvl w:val="2"/>
          <w:numId w:val="5"/>
        </w:numPr>
        <w:rPr>
          <w:rFonts w:ascii="Arial" w:hAnsi="Arial" w:cs="Arial"/>
          <w:b/>
          <w:bCs/>
        </w:rPr>
      </w:pPr>
    </w:p>
    <w:p w14:paraId="18E591EE" w14:textId="77777777" w:rsidR="007164E4" w:rsidRPr="00BA70F8" w:rsidRDefault="007164E4" w:rsidP="007164E4">
      <w:pPr>
        <w:pStyle w:val="ListParagraph"/>
        <w:numPr>
          <w:ilvl w:val="2"/>
          <w:numId w:val="5"/>
        </w:numPr>
        <w:rPr>
          <w:rFonts w:ascii="Arial" w:hAnsi="Arial" w:cs="Arial"/>
          <w:b/>
          <w:bCs/>
        </w:rPr>
      </w:pPr>
    </w:p>
    <w:p w14:paraId="3E014826" w14:textId="77777777" w:rsidR="006508DC" w:rsidRPr="00BA70F8" w:rsidRDefault="006508DC" w:rsidP="006508DC">
      <w:pPr>
        <w:pStyle w:val="ListParagraph"/>
        <w:rPr>
          <w:rFonts w:ascii="Arial" w:hAnsi="Arial" w:cs="Arial"/>
          <w:b/>
          <w:bCs/>
        </w:rPr>
      </w:pPr>
    </w:p>
    <w:p w14:paraId="14741F23" w14:textId="383A7EB7" w:rsidR="009045D2" w:rsidRPr="00BA70F8" w:rsidRDefault="009045D2" w:rsidP="009045D2">
      <w:pPr>
        <w:pStyle w:val="ListParagraph"/>
        <w:numPr>
          <w:ilvl w:val="0"/>
          <w:numId w:val="1"/>
        </w:numPr>
        <w:rPr>
          <w:rFonts w:ascii="Arial" w:hAnsi="Arial" w:cs="Arial"/>
          <w:b/>
          <w:bCs/>
          <w:sz w:val="24"/>
          <w:szCs w:val="24"/>
        </w:rPr>
      </w:pPr>
      <w:r w:rsidRPr="00BA70F8">
        <w:rPr>
          <w:rFonts w:ascii="Arial" w:hAnsi="Arial" w:cs="Arial"/>
          <w:b/>
          <w:bCs/>
          <w:sz w:val="24"/>
          <w:szCs w:val="24"/>
        </w:rPr>
        <w:t>Submission Agreement Statements:</w:t>
      </w:r>
    </w:p>
    <w:p w14:paraId="34F4E126" w14:textId="5483521E" w:rsidR="009045D2" w:rsidRPr="00BA70F8" w:rsidRDefault="009045D2" w:rsidP="009045D2">
      <w:pPr>
        <w:pStyle w:val="ListParagraph"/>
        <w:numPr>
          <w:ilvl w:val="1"/>
          <w:numId w:val="1"/>
        </w:numPr>
        <w:rPr>
          <w:rFonts w:ascii="Arial" w:hAnsi="Arial" w:cs="Arial"/>
        </w:rPr>
      </w:pPr>
      <w:r w:rsidRPr="00BA70F8">
        <w:rPr>
          <w:rFonts w:ascii="Arial" w:hAnsi="Arial" w:cs="Arial"/>
        </w:rPr>
        <w:t xml:space="preserve">I verify that my submitted proposal does not include any identifying information </w:t>
      </w:r>
      <w:r w:rsidR="00CD6D76" w:rsidRPr="00BA70F8">
        <w:rPr>
          <w:rFonts w:ascii="Arial" w:hAnsi="Arial" w:cs="Arial"/>
        </w:rPr>
        <w:t>such as</w:t>
      </w:r>
      <w:r w:rsidRPr="00BA70F8">
        <w:rPr>
          <w:rFonts w:ascii="Arial" w:hAnsi="Arial" w:cs="Arial"/>
        </w:rPr>
        <w:t xml:space="preserve"> company names or logos, speaker(s) name, title, company, contact information, or any other </w:t>
      </w:r>
      <w:r w:rsidR="00F834CA" w:rsidRPr="00BA70F8">
        <w:rPr>
          <w:rFonts w:ascii="Arial" w:hAnsi="Arial" w:cs="Arial"/>
        </w:rPr>
        <w:t>details</w:t>
      </w:r>
      <w:r w:rsidRPr="00BA70F8">
        <w:rPr>
          <w:rFonts w:ascii="Arial" w:hAnsi="Arial" w:cs="Arial"/>
        </w:rPr>
        <w:t xml:space="preserve"> that may compromise the double-blinded review process.</w:t>
      </w:r>
    </w:p>
    <w:p w14:paraId="316E4C3E" w14:textId="74A136CE" w:rsidR="009045D2" w:rsidRPr="00BA70F8" w:rsidRDefault="009045D2" w:rsidP="009045D2">
      <w:pPr>
        <w:pStyle w:val="ListParagraph"/>
        <w:numPr>
          <w:ilvl w:val="1"/>
          <w:numId w:val="1"/>
        </w:numPr>
        <w:spacing w:line="240" w:lineRule="auto"/>
        <w:rPr>
          <w:rFonts w:ascii="Arial" w:hAnsi="Arial" w:cs="Arial"/>
          <w:bCs/>
          <w:color w:val="0A0A0A"/>
          <w:shd w:val="clear" w:color="auto" w:fill="FFFFFF"/>
        </w:rPr>
      </w:pPr>
      <w:r w:rsidRPr="00BA70F8">
        <w:rPr>
          <w:rFonts w:ascii="Arial" w:hAnsi="Arial" w:cs="Arial"/>
          <w:bCs/>
          <w:color w:val="0A0A0A"/>
          <w:shd w:val="clear" w:color="auto" w:fill="FFFFFF"/>
        </w:rPr>
        <w:t xml:space="preserve">I understand the Peer Review Council may </w:t>
      </w:r>
      <w:r w:rsidR="00CD6D76" w:rsidRPr="00BA70F8">
        <w:rPr>
          <w:rFonts w:ascii="Arial" w:hAnsi="Arial" w:cs="Arial"/>
          <w:bCs/>
          <w:color w:val="0A0A0A"/>
          <w:shd w:val="clear" w:color="auto" w:fill="FFFFFF"/>
        </w:rPr>
        <w:t xml:space="preserve">consider </w:t>
      </w:r>
      <w:r w:rsidRPr="00BA70F8">
        <w:rPr>
          <w:rFonts w:ascii="Arial" w:hAnsi="Arial" w:cs="Arial"/>
          <w:bCs/>
          <w:color w:val="0A0A0A"/>
          <w:shd w:val="clear" w:color="auto" w:fill="FFFFFF"/>
        </w:rPr>
        <w:t xml:space="preserve">my proposal </w:t>
      </w:r>
      <w:r w:rsidR="00CD6D76" w:rsidRPr="00BA70F8">
        <w:rPr>
          <w:rFonts w:ascii="Arial" w:hAnsi="Arial" w:cs="Arial"/>
          <w:bCs/>
          <w:color w:val="0A0A0A"/>
          <w:shd w:val="clear" w:color="auto" w:fill="FFFFFF"/>
        </w:rPr>
        <w:t xml:space="preserve">for a </w:t>
      </w:r>
      <w:r w:rsidRPr="00BA70F8">
        <w:rPr>
          <w:rFonts w:ascii="Arial" w:hAnsi="Arial" w:cs="Arial"/>
          <w:bCs/>
          <w:color w:val="0A0A0A"/>
          <w:shd w:val="clear" w:color="auto" w:fill="FFFFFF"/>
        </w:rPr>
        <w:t xml:space="preserve">different program type </w:t>
      </w:r>
      <w:r w:rsidR="00CD6D76" w:rsidRPr="00BA70F8">
        <w:rPr>
          <w:rFonts w:ascii="Arial" w:hAnsi="Arial" w:cs="Arial"/>
          <w:bCs/>
          <w:color w:val="0A0A0A"/>
          <w:shd w:val="clear" w:color="auto" w:fill="FFFFFF"/>
        </w:rPr>
        <w:t xml:space="preserve">or format </w:t>
      </w:r>
      <w:r w:rsidRPr="00BA70F8">
        <w:rPr>
          <w:rFonts w:ascii="Arial" w:hAnsi="Arial" w:cs="Arial"/>
          <w:bCs/>
          <w:color w:val="0A0A0A"/>
          <w:shd w:val="clear" w:color="auto" w:fill="FFFFFF"/>
        </w:rPr>
        <w:t>than what I submitted or combine my program with another presenter.</w:t>
      </w:r>
      <w:r w:rsidR="00CD6D76" w:rsidRPr="00BA70F8">
        <w:rPr>
          <w:rFonts w:ascii="Arial" w:hAnsi="Arial" w:cs="Arial"/>
          <w:bCs/>
          <w:color w:val="0A0A0A"/>
          <w:shd w:val="clear" w:color="auto" w:fill="FFFFFF"/>
        </w:rPr>
        <w:t xml:space="preserve"> </w:t>
      </w:r>
      <w:r w:rsidR="00CD6D76" w:rsidRPr="00BA70F8">
        <w:rPr>
          <w:rFonts w:ascii="Arial" w:hAnsi="Arial" w:cs="Arial"/>
          <w:b/>
          <w:i/>
          <w:iCs/>
          <w:color w:val="0A0A0A"/>
          <w:shd w:val="clear" w:color="auto" w:fill="FFFFFF"/>
        </w:rPr>
        <w:t xml:space="preserve">(Note: GBTA will </w:t>
      </w:r>
      <w:r w:rsidR="00BC3922" w:rsidRPr="00BA70F8">
        <w:rPr>
          <w:rFonts w:ascii="Arial" w:hAnsi="Arial" w:cs="Arial"/>
          <w:b/>
          <w:i/>
          <w:iCs/>
          <w:color w:val="0A0A0A"/>
          <w:shd w:val="clear" w:color="auto" w:fill="FFFFFF"/>
        </w:rPr>
        <w:t>contact you for discussion</w:t>
      </w:r>
      <w:r w:rsidR="00D21E9E" w:rsidRPr="00BA70F8">
        <w:rPr>
          <w:rFonts w:ascii="Arial" w:hAnsi="Arial" w:cs="Arial"/>
          <w:b/>
          <w:i/>
          <w:iCs/>
          <w:color w:val="0A0A0A"/>
          <w:shd w:val="clear" w:color="auto" w:fill="FFFFFF"/>
        </w:rPr>
        <w:t xml:space="preserve"> and consideration</w:t>
      </w:r>
      <w:r w:rsidR="00BC3922" w:rsidRPr="00BA70F8">
        <w:rPr>
          <w:rFonts w:ascii="Arial" w:hAnsi="Arial" w:cs="Arial"/>
          <w:b/>
          <w:i/>
          <w:iCs/>
          <w:color w:val="0A0A0A"/>
          <w:shd w:val="clear" w:color="auto" w:fill="FFFFFF"/>
        </w:rPr>
        <w:t xml:space="preserve"> prior to finalizing any programming)</w:t>
      </w:r>
    </w:p>
    <w:p w14:paraId="6F6FAD67" w14:textId="65B1A45D" w:rsidR="009045D2" w:rsidRPr="00BA70F8" w:rsidRDefault="009045D2" w:rsidP="009045D2">
      <w:pPr>
        <w:pStyle w:val="ListParagraph"/>
        <w:numPr>
          <w:ilvl w:val="1"/>
          <w:numId w:val="1"/>
        </w:numPr>
        <w:rPr>
          <w:rFonts w:ascii="Arial" w:hAnsi="Arial" w:cs="Arial"/>
        </w:rPr>
      </w:pPr>
      <w:r w:rsidRPr="00BA70F8">
        <w:rPr>
          <w:rFonts w:ascii="Arial" w:hAnsi="Arial" w:cs="Arial"/>
          <w:bCs/>
          <w:color w:val="0A0A0A"/>
          <w:shd w:val="clear" w:color="auto" w:fill="FFFFFF"/>
        </w:rPr>
        <w:t xml:space="preserve">I understand all </w:t>
      </w:r>
      <w:r w:rsidR="00BC3922" w:rsidRPr="00BA70F8">
        <w:rPr>
          <w:rFonts w:ascii="Arial" w:hAnsi="Arial" w:cs="Arial"/>
          <w:bCs/>
          <w:color w:val="0A0A0A"/>
          <w:shd w:val="clear" w:color="auto" w:fill="FFFFFF"/>
        </w:rPr>
        <w:t>speakers</w:t>
      </w:r>
      <w:r w:rsidRPr="00BA70F8">
        <w:rPr>
          <w:rFonts w:ascii="Arial" w:hAnsi="Arial" w:cs="Arial"/>
          <w:bCs/>
          <w:color w:val="0A0A0A"/>
          <w:shd w:val="clear" w:color="auto" w:fill="FFFFFF"/>
        </w:rPr>
        <w:t xml:space="preserve"> are re</w:t>
      </w:r>
      <w:r w:rsidR="00AE0871" w:rsidRPr="00BA70F8">
        <w:rPr>
          <w:rFonts w:ascii="Arial" w:hAnsi="Arial" w:cs="Arial"/>
          <w:bCs/>
          <w:color w:val="0A0A0A"/>
          <w:shd w:val="clear" w:color="auto" w:fill="FFFFFF"/>
        </w:rPr>
        <w:t>sponsible for their</w:t>
      </w:r>
      <w:r w:rsidR="008D236F">
        <w:rPr>
          <w:rFonts w:ascii="Arial" w:hAnsi="Arial" w:cs="Arial"/>
          <w:bCs/>
          <w:color w:val="0A0A0A"/>
          <w:shd w:val="clear" w:color="auto" w:fill="FFFFFF"/>
        </w:rPr>
        <w:t xml:space="preserve"> own</w:t>
      </w:r>
      <w:r w:rsidR="00AE0871" w:rsidRPr="00BA70F8">
        <w:rPr>
          <w:rFonts w:ascii="Arial" w:hAnsi="Arial" w:cs="Arial"/>
          <w:bCs/>
          <w:color w:val="0A0A0A"/>
          <w:shd w:val="clear" w:color="auto" w:fill="FFFFFF"/>
        </w:rPr>
        <w:t xml:space="preserve"> travel &amp; </w:t>
      </w:r>
      <w:r w:rsidR="00AD3090" w:rsidRPr="00BA70F8">
        <w:rPr>
          <w:rFonts w:ascii="Arial" w:hAnsi="Arial" w:cs="Arial"/>
          <w:bCs/>
          <w:color w:val="0A0A0A"/>
          <w:shd w:val="clear" w:color="auto" w:fill="FFFFFF"/>
        </w:rPr>
        <w:t>expenses and</w:t>
      </w:r>
      <w:r w:rsidR="00AE0871" w:rsidRPr="00BA70F8">
        <w:rPr>
          <w:rFonts w:ascii="Arial" w:hAnsi="Arial" w:cs="Arial"/>
          <w:bCs/>
          <w:color w:val="0A0A0A"/>
          <w:shd w:val="clear" w:color="auto" w:fill="FFFFFF"/>
        </w:rPr>
        <w:t xml:space="preserve"> are required to pa</w:t>
      </w:r>
      <w:r w:rsidR="00E66CB4" w:rsidRPr="00BA70F8">
        <w:rPr>
          <w:rFonts w:ascii="Arial" w:hAnsi="Arial" w:cs="Arial"/>
          <w:bCs/>
          <w:color w:val="0A0A0A"/>
          <w:shd w:val="clear" w:color="auto" w:fill="FFFFFF"/>
        </w:rPr>
        <w:t>y for registration</w:t>
      </w:r>
      <w:r w:rsidRPr="00BA70F8">
        <w:rPr>
          <w:rFonts w:ascii="Arial" w:hAnsi="Arial" w:cs="Arial"/>
          <w:bCs/>
          <w:color w:val="0A0A0A"/>
          <w:shd w:val="clear" w:color="auto" w:fill="FFFFFF"/>
        </w:rPr>
        <w:t xml:space="preserve"> </w:t>
      </w:r>
      <w:r w:rsidR="00AD3090" w:rsidRPr="00BA70F8">
        <w:rPr>
          <w:rFonts w:ascii="Arial" w:hAnsi="Arial" w:cs="Arial"/>
          <w:bCs/>
          <w:color w:val="0A0A0A"/>
          <w:shd w:val="clear" w:color="auto" w:fill="FFFFFF"/>
        </w:rPr>
        <w:t>to attend</w:t>
      </w:r>
      <w:r w:rsidRPr="00BA70F8">
        <w:rPr>
          <w:rFonts w:ascii="Arial" w:hAnsi="Arial" w:cs="Arial"/>
          <w:bCs/>
          <w:color w:val="0A0A0A"/>
          <w:shd w:val="clear" w:color="auto" w:fill="FFFFFF"/>
        </w:rPr>
        <w:t xml:space="preserve"> </w:t>
      </w:r>
      <w:r w:rsidR="00AE0871" w:rsidRPr="00BA70F8">
        <w:rPr>
          <w:rFonts w:ascii="Arial" w:hAnsi="Arial" w:cs="Arial"/>
          <w:bCs/>
          <w:color w:val="0A0A0A"/>
          <w:shd w:val="clear" w:color="auto" w:fill="FFFFFF"/>
        </w:rPr>
        <w:t>Convention</w:t>
      </w:r>
      <w:r w:rsidRPr="00BA70F8">
        <w:rPr>
          <w:rFonts w:ascii="Arial" w:hAnsi="Arial" w:cs="Arial"/>
          <w:bCs/>
          <w:color w:val="0A0A0A"/>
          <w:shd w:val="clear" w:color="auto" w:fill="FFFFFF"/>
        </w:rPr>
        <w:t>, if my proposal is selected.</w:t>
      </w:r>
    </w:p>
    <w:p w14:paraId="55AD4B4F" w14:textId="195255E7" w:rsidR="00BF0C17" w:rsidRPr="00E0511A" w:rsidRDefault="009045D2" w:rsidP="004E7F6F">
      <w:pPr>
        <w:pStyle w:val="ListParagraph"/>
        <w:numPr>
          <w:ilvl w:val="1"/>
          <w:numId w:val="1"/>
        </w:numPr>
        <w:rPr>
          <w:rFonts w:ascii="Arial" w:hAnsi="Arial" w:cs="Arial"/>
        </w:rPr>
      </w:pPr>
      <w:r w:rsidRPr="00BA70F8">
        <w:rPr>
          <w:rFonts w:ascii="Arial" w:hAnsi="Arial" w:cs="Arial"/>
          <w:bCs/>
          <w:color w:val="0A0A0A"/>
          <w:shd w:val="clear" w:color="auto" w:fill="FFFFFF"/>
        </w:rPr>
        <w:t>I confirm all information submitted is accurate and will contact GBTA should any information need to change.</w:t>
      </w:r>
    </w:p>
    <w:p w14:paraId="1E0F3659" w14:textId="0E244A70" w:rsidR="00E0511A" w:rsidRPr="00AA6FDD" w:rsidRDefault="00E0511A" w:rsidP="00AA6FDD">
      <w:pPr>
        <w:pStyle w:val="Heading3"/>
        <w:shd w:val="clear" w:color="auto" w:fill="FFFFFF"/>
        <w:spacing w:before="0" w:line="525" w:lineRule="atLeast"/>
        <w:ind w:firstLine="720"/>
        <w:textAlignment w:val="baseline"/>
        <w:rPr>
          <w:rFonts w:ascii="Arial" w:eastAsiaTheme="minorHAnsi" w:hAnsi="Arial" w:cs="Arial"/>
          <w:b/>
          <w:bCs/>
          <w:color w:val="auto"/>
          <w:lang w:val="en-US"/>
        </w:rPr>
      </w:pPr>
      <w:r w:rsidRPr="00AA6FDD">
        <w:rPr>
          <w:rFonts w:ascii="Arial" w:eastAsiaTheme="minorHAnsi" w:hAnsi="Arial" w:cs="Arial"/>
          <w:b/>
          <w:bCs/>
          <w:color w:val="auto"/>
          <w:lang w:val="en-US"/>
        </w:rPr>
        <w:t>Important Details and Considerations</w:t>
      </w:r>
      <w:r w:rsidR="00AA6FDD">
        <w:rPr>
          <w:rFonts w:ascii="Arial" w:eastAsiaTheme="minorHAnsi" w:hAnsi="Arial" w:cs="Arial"/>
          <w:b/>
          <w:bCs/>
          <w:color w:val="auto"/>
          <w:lang w:val="en-US"/>
        </w:rPr>
        <w:t>:</w:t>
      </w:r>
    </w:p>
    <w:p w14:paraId="48A4BDB0" w14:textId="77777777"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Proposals must be submitted via the online Attendee Interactive platform.</w:t>
      </w:r>
    </w:p>
    <w:p w14:paraId="730DDC1B" w14:textId="0CAB6869"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Sessions will be scheduled 15-16 November. Please do not submit a proposal unless you will be able to appear on any of the days.</w:t>
      </w:r>
    </w:p>
    <w:p w14:paraId="75C1E979" w14:textId="77777777"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Sales pitches for products or services disguised as proposals will NOT be evaluated. Content perceived as commercial, which includes examples of client tools are NOT acceptable.</w:t>
      </w:r>
    </w:p>
    <w:p w14:paraId="2B26B5ED" w14:textId="0FFF6C5B"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lang w:val="de-DE"/>
        </w:rPr>
      </w:pPr>
      <w:r w:rsidRPr="00AA6FDD">
        <w:rPr>
          <w:rFonts w:ascii="Arial" w:hAnsi="Arial" w:cs="Arial"/>
          <w:spacing w:val="8"/>
          <w:sz w:val="20"/>
          <w:szCs w:val="20"/>
        </w:rPr>
        <w:t>GBTA requests permission to rebroadcast speaker image, printed materials, and/or voice and video recording(s) in connection with our 2023 live events. Speakers maintain presentation content copyrights.</w:t>
      </w:r>
    </w:p>
    <w:p w14:paraId="071E1F64" w14:textId="77777777"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All accepted presentations must adhere to the established event deadlines.</w:t>
      </w:r>
    </w:p>
    <w:p w14:paraId="040882A9" w14:textId="77777777"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All presenters must register for the Conference.</w:t>
      </w:r>
    </w:p>
    <w:p w14:paraId="0C232CDA" w14:textId="77777777" w:rsidR="00E0511A" w:rsidRPr="00AA6FDD" w:rsidRDefault="00E0511A" w:rsidP="00AA6FDD">
      <w:pPr>
        <w:numPr>
          <w:ilvl w:val="0"/>
          <w:numId w:val="8"/>
        </w:numPr>
        <w:shd w:val="clear" w:color="auto" w:fill="FFFFFF"/>
        <w:spacing w:after="0" w:line="240" w:lineRule="auto"/>
        <w:textAlignment w:val="baseline"/>
        <w:rPr>
          <w:rFonts w:ascii="Arial" w:hAnsi="Arial" w:cs="Arial"/>
          <w:spacing w:val="8"/>
          <w:sz w:val="20"/>
          <w:szCs w:val="20"/>
        </w:rPr>
      </w:pPr>
      <w:r w:rsidRPr="00AA6FDD">
        <w:rPr>
          <w:rFonts w:ascii="Arial" w:hAnsi="Arial" w:cs="Arial"/>
          <w:spacing w:val="8"/>
          <w:sz w:val="20"/>
          <w:szCs w:val="20"/>
        </w:rPr>
        <w:t>GBTA does not pay any speaker fees or honorariums for presenting in the educational program.</w:t>
      </w:r>
    </w:p>
    <w:p w14:paraId="06B637A4" w14:textId="77777777" w:rsidR="00E0511A" w:rsidRPr="00E0511A" w:rsidRDefault="00E0511A" w:rsidP="00E0511A">
      <w:pPr>
        <w:rPr>
          <w:rFonts w:ascii="Arial" w:hAnsi="Arial" w:cs="Arial"/>
        </w:rPr>
      </w:pPr>
    </w:p>
    <w:sectPr w:rsidR="00E0511A" w:rsidRPr="00E0511A" w:rsidSect="002841BE">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9B0B" w14:textId="77777777" w:rsidR="00522D71" w:rsidRDefault="00522D71" w:rsidP="004950CB">
      <w:pPr>
        <w:spacing w:after="0" w:line="240" w:lineRule="auto"/>
      </w:pPr>
      <w:r>
        <w:separator/>
      </w:r>
    </w:p>
  </w:endnote>
  <w:endnote w:type="continuationSeparator" w:id="0">
    <w:p w14:paraId="7CA28D21" w14:textId="77777777" w:rsidR="00522D71" w:rsidRDefault="00522D71" w:rsidP="0049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2D32" w14:textId="40993E0E" w:rsidR="004950CB" w:rsidRPr="00D257A8" w:rsidRDefault="00D257A8">
    <w:pPr>
      <w:pStyle w:val="Footer"/>
      <w:rPr>
        <w:rFonts w:ascii="Arial" w:hAnsi="Arial" w:cs="Arial"/>
        <w:sz w:val="18"/>
        <w:szCs w:val="18"/>
        <w:lang w:val="en-GB"/>
      </w:rPr>
    </w:pPr>
    <w:r>
      <w:rPr>
        <w:rFonts w:ascii="Arial" w:hAnsi="Arial" w:cs="Arial"/>
        <w:sz w:val="18"/>
        <w:szCs w:val="18"/>
        <w:lang w:val="en-GB"/>
      </w:rPr>
      <w:t xml:space="preserve">January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3A22" w14:textId="77777777" w:rsidR="00522D71" w:rsidRDefault="00522D71" w:rsidP="004950CB">
      <w:pPr>
        <w:spacing w:after="0" w:line="240" w:lineRule="auto"/>
      </w:pPr>
      <w:r>
        <w:separator/>
      </w:r>
    </w:p>
  </w:footnote>
  <w:footnote w:type="continuationSeparator" w:id="0">
    <w:p w14:paraId="7F12AF00" w14:textId="77777777" w:rsidR="00522D71" w:rsidRDefault="00522D71" w:rsidP="0049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3E4"/>
    <w:multiLevelType w:val="hybridMultilevel"/>
    <w:tmpl w:val="FE66501C"/>
    <w:lvl w:ilvl="0" w:tplc="20000005">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1" w15:restartNumberingAfterBreak="0">
    <w:nsid w:val="2203043A"/>
    <w:multiLevelType w:val="hybridMultilevel"/>
    <w:tmpl w:val="9E1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822F8"/>
    <w:multiLevelType w:val="hybridMultilevel"/>
    <w:tmpl w:val="0AF0DD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12097A"/>
    <w:multiLevelType w:val="hybridMultilevel"/>
    <w:tmpl w:val="75EC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A26D0"/>
    <w:multiLevelType w:val="hybridMultilevel"/>
    <w:tmpl w:val="B4885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428E9"/>
    <w:multiLevelType w:val="hybridMultilevel"/>
    <w:tmpl w:val="874E3E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8C12DDF"/>
    <w:multiLevelType w:val="multilevel"/>
    <w:tmpl w:val="EBBC0D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72E33D5E"/>
    <w:multiLevelType w:val="multilevel"/>
    <w:tmpl w:val="E512A3D8"/>
    <w:lvl w:ilvl="0">
      <w:start w:val="1"/>
      <w:numFmt w:val="bullet"/>
      <w:lvlText w:val="o"/>
      <w:lvlJc w:val="left"/>
      <w:pPr>
        <w:tabs>
          <w:tab w:val="num" w:pos="1440"/>
        </w:tabs>
        <w:ind w:left="1440" w:hanging="360"/>
      </w:pPr>
      <w:rPr>
        <w:rFonts w:ascii="Courier New" w:hAnsi="Courier New" w:cs="Courier New" w:hint="default"/>
        <w:sz w:val="20"/>
      </w:rPr>
    </w:lvl>
    <w:lvl w:ilvl="1">
      <w:numFmt w:val="bullet"/>
      <w:lvlText w:val=""/>
      <w:lvlJc w:val="left"/>
      <w:pPr>
        <w:tabs>
          <w:tab w:val="num" w:pos="2160"/>
        </w:tabs>
        <w:ind w:left="2160" w:hanging="360"/>
      </w:pPr>
      <w:rPr>
        <w:rFonts w:ascii="Symbol" w:hAnsi="Symbol" w:hint="default"/>
        <w:sz w:val="20"/>
      </w:rPr>
    </w:lvl>
    <w:lvl w:ilvl="2">
      <w:numFmt w:val="bullet"/>
      <w:lvlText w:val=""/>
      <w:lvlJc w:val="left"/>
      <w:pPr>
        <w:tabs>
          <w:tab w:val="num" w:pos="2880"/>
        </w:tabs>
        <w:ind w:left="2880" w:hanging="360"/>
      </w:pPr>
      <w:rPr>
        <w:rFonts w:ascii="Symbol" w:hAnsi="Symbol" w:hint="default"/>
        <w:sz w:val="20"/>
      </w:rPr>
    </w:lvl>
    <w:lvl w:ilvl="3">
      <w:numFmt w:val="bullet"/>
      <w:lvlText w:val=""/>
      <w:lvlJc w:val="left"/>
      <w:pPr>
        <w:tabs>
          <w:tab w:val="num" w:pos="3600"/>
        </w:tabs>
        <w:ind w:left="3600" w:hanging="360"/>
      </w:pPr>
      <w:rPr>
        <w:rFonts w:ascii="Symbol" w:hAnsi="Symbol" w:hint="default"/>
        <w:sz w:val="20"/>
      </w:rPr>
    </w:lvl>
    <w:lvl w:ilvl="4">
      <w:numFmt w:val="bullet"/>
      <w:lvlText w:val=""/>
      <w:lvlJc w:val="left"/>
      <w:pPr>
        <w:tabs>
          <w:tab w:val="num" w:pos="4320"/>
        </w:tabs>
        <w:ind w:left="4320" w:hanging="360"/>
      </w:pPr>
      <w:rPr>
        <w:rFonts w:ascii="Symbol" w:hAnsi="Symbol" w:hint="default"/>
        <w:sz w:val="20"/>
      </w:rPr>
    </w:lvl>
    <w:lvl w:ilvl="5">
      <w:numFmt w:val="bullet"/>
      <w:lvlText w:val=""/>
      <w:lvlJc w:val="left"/>
      <w:pPr>
        <w:tabs>
          <w:tab w:val="num" w:pos="5040"/>
        </w:tabs>
        <w:ind w:left="5040" w:hanging="360"/>
      </w:pPr>
      <w:rPr>
        <w:rFonts w:ascii="Symbol" w:hAnsi="Symbol" w:hint="default"/>
        <w:sz w:val="20"/>
      </w:rPr>
    </w:lvl>
    <w:lvl w:ilvl="6">
      <w:numFmt w:val="bullet"/>
      <w:lvlText w:val=""/>
      <w:lvlJc w:val="left"/>
      <w:pPr>
        <w:tabs>
          <w:tab w:val="num" w:pos="5760"/>
        </w:tabs>
        <w:ind w:left="5760" w:hanging="360"/>
      </w:pPr>
      <w:rPr>
        <w:rFonts w:ascii="Symbol" w:hAnsi="Symbol" w:hint="default"/>
        <w:sz w:val="20"/>
      </w:rPr>
    </w:lvl>
    <w:lvl w:ilvl="7">
      <w:numFmt w:val="bullet"/>
      <w:lvlText w:val=""/>
      <w:lvlJc w:val="left"/>
      <w:pPr>
        <w:tabs>
          <w:tab w:val="num" w:pos="6480"/>
        </w:tabs>
        <w:ind w:left="6480" w:hanging="360"/>
      </w:pPr>
      <w:rPr>
        <w:rFonts w:ascii="Symbol" w:hAnsi="Symbol" w:hint="default"/>
        <w:sz w:val="20"/>
      </w:rPr>
    </w:lvl>
    <w:lvl w:ilvl="8">
      <w:numFmt w:val="bullet"/>
      <w:lvlText w:val=""/>
      <w:lvlJc w:val="left"/>
      <w:pPr>
        <w:tabs>
          <w:tab w:val="num" w:pos="7200"/>
        </w:tabs>
        <w:ind w:left="720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D2"/>
    <w:rsid w:val="000260A7"/>
    <w:rsid w:val="00051DD9"/>
    <w:rsid w:val="0011231C"/>
    <w:rsid w:val="0017441C"/>
    <w:rsid w:val="001C0B91"/>
    <w:rsid w:val="001D5A83"/>
    <w:rsid w:val="001E1776"/>
    <w:rsid w:val="001E40C9"/>
    <w:rsid w:val="00225955"/>
    <w:rsid w:val="00240CC6"/>
    <w:rsid w:val="00246607"/>
    <w:rsid w:val="00275499"/>
    <w:rsid w:val="002808CF"/>
    <w:rsid w:val="002841BE"/>
    <w:rsid w:val="00317923"/>
    <w:rsid w:val="0037520C"/>
    <w:rsid w:val="003B7709"/>
    <w:rsid w:val="00400F07"/>
    <w:rsid w:val="00415F3B"/>
    <w:rsid w:val="00424F0C"/>
    <w:rsid w:val="004421D5"/>
    <w:rsid w:val="00493F1C"/>
    <w:rsid w:val="004950CB"/>
    <w:rsid w:val="004A071E"/>
    <w:rsid w:val="004C6265"/>
    <w:rsid w:val="004E7F6F"/>
    <w:rsid w:val="00522D71"/>
    <w:rsid w:val="005270BF"/>
    <w:rsid w:val="00566ADB"/>
    <w:rsid w:val="00574702"/>
    <w:rsid w:val="00583272"/>
    <w:rsid w:val="00601B00"/>
    <w:rsid w:val="00623499"/>
    <w:rsid w:val="006271BC"/>
    <w:rsid w:val="006508DC"/>
    <w:rsid w:val="00665855"/>
    <w:rsid w:val="00667BDA"/>
    <w:rsid w:val="006A07B2"/>
    <w:rsid w:val="006C38B7"/>
    <w:rsid w:val="006D5343"/>
    <w:rsid w:val="007164E4"/>
    <w:rsid w:val="00723100"/>
    <w:rsid w:val="00785B3C"/>
    <w:rsid w:val="007B79B2"/>
    <w:rsid w:val="007F6CF1"/>
    <w:rsid w:val="00836B7D"/>
    <w:rsid w:val="008606FE"/>
    <w:rsid w:val="00895D83"/>
    <w:rsid w:val="008A533D"/>
    <w:rsid w:val="008D236F"/>
    <w:rsid w:val="008E017D"/>
    <w:rsid w:val="009045D2"/>
    <w:rsid w:val="0095323D"/>
    <w:rsid w:val="009537C4"/>
    <w:rsid w:val="00977198"/>
    <w:rsid w:val="00995786"/>
    <w:rsid w:val="009C4A9D"/>
    <w:rsid w:val="00A200FD"/>
    <w:rsid w:val="00A447A9"/>
    <w:rsid w:val="00A46125"/>
    <w:rsid w:val="00A86DB9"/>
    <w:rsid w:val="00AA6FDD"/>
    <w:rsid w:val="00AB2073"/>
    <w:rsid w:val="00AB34BF"/>
    <w:rsid w:val="00AD2E04"/>
    <w:rsid w:val="00AD3090"/>
    <w:rsid w:val="00AE0871"/>
    <w:rsid w:val="00B069AF"/>
    <w:rsid w:val="00B0782B"/>
    <w:rsid w:val="00B95D1A"/>
    <w:rsid w:val="00BA70F8"/>
    <w:rsid w:val="00BC3922"/>
    <w:rsid w:val="00BC7634"/>
    <w:rsid w:val="00BE67F0"/>
    <w:rsid w:val="00BF0C17"/>
    <w:rsid w:val="00C03E3A"/>
    <w:rsid w:val="00C16781"/>
    <w:rsid w:val="00C20A92"/>
    <w:rsid w:val="00C41DAC"/>
    <w:rsid w:val="00CD6D76"/>
    <w:rsid w:val="00CE34D3"/>
    <w:rsid w:val="00CF23FE"/>
    <w:rsid w:val="00D0745C"/>
    <w:rsid w:val="00D21E9E"/>
    <w:rsid w:val="00D257A8"/>
    <w:rsid w:val="00DB680F"/>
    <w:rsid w:val="00DF7455"/>
    <w:rsid w:val="00E0511A"/>
    <w:rsid w:val="00E25B63"/>
    <w:rsid w:val="00E26452"/>
    <w:rsid w:val="00E3043B"/>
    <w:rsid w:val="00E31290"/>
    <w:rsid w:val="00E41D7A"/>
    <w:rsid w:val="00E66CB4"/>
    <w:rsid w:val="00EA08A7"/>
    <w:rsid w:val="00EC6A18"/>
    <w:rsid w:val="00ED6D9D"/>
    <w:rsid w:val="00EF010C"/>
    <w:rsid w:val="00F14B4A"/>
    <w:rsid w:val="00F834CA"/>
    <w:rsid w:val="00FD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4EB9"/>
  <w15:chartTrackingRefBased/>
  <w15:docId w15:val="{D71258F9-FE35-4644-83D3-72768E45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FE"/>
  </w:style>
  <w:style w:type="paragraph" w:styleId="Heading3">
    <w:name w:val="heading 3"/>
    <w:basedOn w:val="Normal"/>
    <w:next w:val="Normal"/>
    <w:link w:val="Heading3Char"/>
    <w:uiPriority w:val="9"/>
    <w:semiHidden/>
    <w:unhideWhenUsed/>
    <w:qFormat/>
    <w:rsid w:val="00E0511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D2"/>
    <w:pPr>
      <w:ind w:left="720"/>
      <w:contextualSpacing/>
    </w:pPr>
  </w:style>
  <w:style w:type="character" w:styleId="Hyperlink">
    <w:name w:val="Hyperlink"/>
    <w:basedOn w:val="DefaultParagraphFont"/>
    <w:uiPriority w:val="99"/>
    <w:unhideWhenUsed/>
    <w:rsid w:val="004E7F6F"/>
    <w:rPr>
      <w:color w:val="0563C1" w:themeColor="hyperlink"/>
      <w:u w:val="single"/>
    </w:rPr>
  </w:style>
  <w:style w:type="character" w:styleId="CommentReference">
    <w:name w:val="annotation reference"/>
    <w:basedOn w:val="DefaultParagraphFont"/>
    <w:uiPriority w:val="99"/>
    <w:semiHidden/>
    <w:unhideWhenUsed/>
    <w:rsid w:val="004E7F6F"/>
    <w:rPr>
      <w:sz w:val="16"/>
      <w:szCs w:val="16"/>
    </w:rPr>
  </w:style>
  <w:style w:type="paragraph" w:styleId="CommentText">
    <w:name w:val="annotation text"/>
    <w:basedOn w:val="Normal"/>
    <w:link w:val="CommentTextChar"/>
    <w:uiPriority w:val="99"/>
    <w:unhideWhenUsed/>
    <w:rsid w:val="004E7F6F"/>
    <w:pPr>
      <w:spacing w:line="240" w:lineRule="auto"/>
    </w:pPr>
    <w:rPr>
      <w:sz w:val="20"/>
      <w:szCs w:val="20"/>
    </w:rPr>
  </w:style>
  <w:style w:type="character" w:customStyle="1" w:styleId="CommentTextChar">
    <w:name w:val="Comment Text Char"/>
    <w:basedOn w:val="DefaultParagraphFont"/>
    <w:link w:val="CommentText"/>
    <w:uiPriority w:val="99"/>
    <w:rsid w:val="004E7F6F"/>
    <w:rPr>
      <w:sz w:val="20"/>
      <w:szCs w:val="20"/>
    </w:rPr>
  </w:style>
  <w:style w:type="paragraph" w:styleId="Header">
    <w:name w:val="header"/>
    <w:basedOn w:val="Normal"/>
    <w:link w:val="HeaderChar"/>
    <w:uiPriority w:val="99"/>
    <w:unhideWhenUsed/>
    <w:rsid w:val="0049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0CB"/>
  </w:style>
  <w:style w:type="paragraph" w:styleId="Footer">
    <w:name w:val="footer"/>
    <w:basedOn w:val="Normal"/>
    <w:link w:val="FooterChar"/>
    <w:uiPriority w:val="99"/>
    <w:unhideWhenUsed/>
    <w:rsid w:val="0049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0CB"/>
  </w:style>
  <w:style w:type="character" w:styleId="UnresolvedMention">
    <w:name w:val="Unresolved Mention"/>
    <w:basedOn w:val="DefaultParagraphFont"/>
    <w:uiPriority w:val="99"/>
    <w:semiHidden/>
    <w:unhideWhenUsed/>
    <w:rsid w:val="00FD38D8"/>
    <w:rPr>
      <w:color w:val="605E5C"/>
      <w:shd w:val="clear" w:color="auto" w:fill="E1DFDD"/>
    </w:rPr>
  </w:style>
  <w:style w:type="character" w:styleId="FollowedHyperlink">
    <w:name w:val="FollowedHyperlink"/>
    <w:basedOn w:val="DefaultParagraphFont"/>
    <w:uiPriority w:val="99"/>
    <w:semiHidden/>
    <w:unhideWhenUsed/>
    <w:rsid w:val="00D257A8"/>
    <w:rPr>
      <w:color w:val="954F72" w:themeColor="followedHyperlink"/>
      <w:u w:val="single"/>
    </w:rPr>
  </w:style>
  <w:style w:type="character" w:styleId="Strong">
    <w:name w:val="Strong"/>
    <w:basedOn w:val="DefaultParagraphFont"/>
    <w:uiPriority w:val="22"/>
    <w:qFormat/>
    <w:rsid w:val="003B7709"/>
    <w:rPr>
      <w:b/>
      <w:bCs/>
    </w:rPr>
  </w:style>
  <w:style w:type="character" w:customStyle="1" w:styleId="Heading3Char">
    <w:name w:val="Heading 3 Char"/>
    <w:basedOn w:val="DefaultParagraphFont"/>
    <w:link w:val="Heading3"/>
    <w:uiPriority w:val="9"/>
    <w:semiHidden/>
    <w:rsid w:val="00E0511A"/>
    <w:rPr>
      <w:rFonts w:asciiTheme="majorHAnsi" w:eastAsiaTheme="majorEastAsia" w:hAnsiTheme="majorHAnsi" w:cstheme="majorBidi"/>
      <w:color w:val="1F3763" w:themeColor="accent1" w:themeShade="7F"/>
      <w:sz w:val="24"/>
      <w:szCs w:val="24"/>
      <w:lang w:val="de-DE"/>
    </w:rPr>
  </w:style>
  <w:style w:type="paragraph" w:styleId="NormalWeb">
    <w:name w:val="Normal (Web)"/>
    <w:basedOn w:val="Normal"/>
    <w:uiPriority w:val="99"/>
    <w:unhideWhenUsed/>
    <w:rsid w:val="00E0511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7465">
      <w:bodyDiv w:val="1"/>
      <w:marLeft w:val="0"/>
      <w:marRight w:val="0"/>
      <w:marTop w:val="0"/>
      <w:marBottom w:val="0"/>
      <w:divBdr>
        <w:top w:val="none" w:sz="0" w:space="0" w:color="auto"/>
        <w:left w:val="none" w:sz="0" w:space="0" w:color="auto"/>
        <w:bottom w:val="none" w:sz="0" w:space="0" w:color="auto"/>
        <w:right w:val="none" w:sz="0" w:space="0" w:color="auto"/>
      </w:divBdr>
    </w:div>
    <w:div w:id="866483526">
      <w:bodyDiv w:val="1"/>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
        <w:div w:id="1651010370">
          <w:marLeft w:val="0"/>
          <w:marRight w:val="0"/>
          <w:marTop w:val="0"/>
          <w:marBottom w:val="0"/>
          <w:divBdr>
            <w:top w:val="none" w:sz="0" w:space="0" w:color="auto"/>
            <w:left w:val="none" w:sz="0" w:space="0" w:color="auto"/>
            <w:bottom w:val="none" w:sz="0" w:space="0" w:color="auto"/>
            <w:right w:val="none" w:sz="0" w:space="0" w:color="auto"/>
          </w:divBdr>
        </w:div>
        <w:div w:id="2044860726">
          <w:marLeft w:val="0"/>
          <w:marRight w:val="0"/>
          <w:marTop w:val="0"/>
          <w:marBottom w:val="0"/>
          <w:divBdr>
            <w:top w:val="none" w:sz="0" w:space="0" w:color="auto"/>
            <w:left w:val="none" w:sz="0" w:space="0" w:color="auto"/>
            <w:bottom w:val="none" w:sz="0" w:space="0" w:color="auto"/>
            <w:right w:val="none" w:sz="0" w:space="0" w:color="auto"/>
          </w:divBdr>
        </w:div>
      </w:divsChild>
    </w:div>
    <w:div w:id="1250499390">
      <w:bodyDiv w:val="1"/>
      <w:marLeft w:val="0"/>
      <w:marRight w:val="0"/>
      <w:marTop w:val="0"/>
      <w:marBottom w:val="0"/>
      <w:divBdr>
        <w:top w:val="none" w:sz="0" w:space="0" w:color="auto"/>
        <w:left w:val="none" w:sz="0" w:space="0" w:color="auto"/>
        <w:bottom w:val="none" w:sz="0" w:space="0" w:color="auto"/>
        <w:right w:val="none" w:sz="0" w:space="0" w:color="auto"/>
      </w:divBdr>
    </w:div>
    <w:div w:id="1335910432">
      <w:bodyDiv w:val="1"/>
      <w:marLeft w:val="0"/>
      <w:marRight w:val="0"/>
      <w:marTop w:val="0"/>
      <w:marBottom w:val="0"/>
      <w:divBdr>
        <w:top w:val="none" w:sz="0" w:space="0" w:color="auto"/>
        <w:left w:val="none" w:sz="0" w:space="0" w:color="auto"/>
        <w:bottom w:val="none" w:sz="0" w:space="0" w:color="auto"/>
        <w:right w:val="none" w:sz="0" w:space="0" w:color="auto"/>
      </w:divBdr>
    </w:div>
    <w:div w:id="14243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gb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Spessard</dc:creator>
  <cp:keywords/>
  <dc:description/>
  <cp:lastModifiedBy>Tara O'Sullivan</cp:lastModifiedBy>
  <cp:revision>2</cp:revision>
  <dcterms:created xsi:type="dcterms:W3CDTF">2023-01-17T10:29:00Z</dcterms:created>
  <dcterms:modified xsi:type="dcterms:W3CDTF">2023-01-17T10:29:00Z</dcterms:modified>
</cp:coreProperties>
</file>